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3F48B1" w14:textId="70BFE992" w:rsidR="00E32ABE" w:rsidRDefault="001E6974" w:rsidP="008204CA">
      <w:pPr>
        <w:pStyle w:val="Titolo"/>
      </w:pPr>
      <w:r>
        <w:t>Geometria Analitica</w:t>
      </w:r>
      <w:bookmarkStart w:id="0" w:name="_GoBack"/>
      <w:bookmarkEnd w:id="0"/>
    </w:p>
    <w:p w14:paraId="0F451E40" w14:textId="7F809272" w:rsidR="00B46C0E" w:rsidRDefault="00B46C0E" w:rsidP="00B46C0E">
      <w:pPr>
        <w:pStyle w:val="Titolo1"/>
      </w:pPr>
      <w:r>
        <w:t xml:space="preserve">Lo spazio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  <m:sty m:val="bi"/>
              </m:rPr>
              <w:rPr>
                <w:rFonts w:ascii="Cambria Math" w:hAnsi="Cambria Math"/>
              </w:rPr>
              <m:t>R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sup>
        </m:sSup>
      </m:oMath>
    </w:p>
    <w:p w14:paraId="3F37BEA0" w14:textId="3A6185BF" w:rsidR="001C464A" w:rsidRPr="00B46C0E" w:rsidRDefault="00BF3D5C" w:rsidP="008204CA">
      <w:pPr>
        <w:rPr>
          <w:rFonts w:asciiTheme="majorHAnsi" w:eastAsiaTheme="majorEastAsia" w:hAnsiTheme="majorHAnsi" w:cstheme="majorBidi"/>
          <w:b/>
          <w:bCs/>
          <w:color w:val="5E0605" w:themeColor="accent1" w:themeShade="B5"/>
          <w:sz w:val="32"/>
          <w:szCs w:val="32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 w:hint="eastAsia"/>
          </w:rPr>
          <m:t>≡</m:t>
        </m:r>
        <m:r>
          <m:rPr>
            <m:scr m:val="double-struck"/>
          </m:rPr>
          <w:rPr>
            <w:rFonts w:ascii="Cambria Math" w:hAnsi="Cambria Math"/>
          </w:rPr>
          <m:t>R × R=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  <m:r>
              <w:rPr>
                <w:rFonts w:ascii="Cambria Math" w:hAnsi="Cambria Math"/>
              </w:rPr>
              <m:t>|x,y</m:t>
            </m:r>
            <m:r>
              <w:rPr>
                <w:rFonts w:ascii="Cambria Math" w:hAnsi="Cambria Math" w:hint="eastAsia"/>
              </w:rPr>
              <m:t>∈</m:t>
            </m:r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</m:d>
      </m:oMath>
      <w:r w:rsidR="00B46C0E">
        <w:t xml:space="preserve"> (una coppia di numeri reali)</w:t>
      </w:r>
    </w:p>
    <w:p w14:paraId="74C21BD5" w14:textId="5BC07A5B" w:rsidR="00B46C0E" w:rsidRDefault="00B46C0E" w:rsidP="00B46C0E">
      <w:pPr>
        <w:pStyle w:val="Titolo1"/>
      </w:pPr>
      <w:r>
        <w:t>Distanza tra 2 punti</w:t>
      </w:r>
    </w:p>
    <w:p w14:paraId="7CC247F9" w14:textId="2F0E73C6" w:rsidR="00A54DD4" w:rsidRDefault="00A54DD4" w:rsidP="00A54DD4">
      <w:r>
        <w:t>Dagli assiomi di Euclide, sappiamo che da due punti può passare una e una sola retta.</w:t>
      </w:r>
    </w:p>
    <w:p w14:paraId="7F34FE58" w14:textId="77777777" w:rsidR="00A54DD4" w:rsidRPr="00A54DD4" w:rsidRDefault="00A54DD4" w:rsidP="00A54DD4"/>
    <w:p w14:paraId="735D9F67" w14:textId="6ED93609" w:rsidR="00B46C0E" w:rsidRDefault="00BF3D5C" w:rsidP="00B46C0E">
      <w:pPr>
        <w:rPr>
          <w:rFonts w:asciiTheme="majorHAnsi" w:eastAsiaTheme="majorEastAsia" w:hAnsiTheme="majorHAnsi" w:cstheme="majorBidi"/>
        </w:rPr>
      </w:pP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 w:hint="eastAsia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≤d</m:t>
        </m:r>
        <m:r>
          <m:rPr>
            <m:scr m:val="double-struck"/>
          </m:rPr>
          <w:rPr>
            <w:rFonts w:ascii="Cambria Math" w:hAnsi="Cambria Math"/>
          </w:rPr>
          <m:t xml:space="preserve"> | R × R</m:t>
        </m:r>
        <m:r>
          <w:rPr>
            <w:rFonts w:ascii="Cambria Math" w:hAnsi="Cambria Math" w:hint="eastAsia"/>
          </w:rPr>
          <m:t>→</m:t>
        </m:r>
        <m:r>
          <w:rPr>
            <w:rFonts w:ascii="Cambria Math" w:hAnsi="Cambria Math"/>
          </w:rPr>
          <m:t>[0, +∞[</m:t>
        </m:r>
      </m:oMath>
      <w:r w:rsidR="00B46C0E">
        <w:rPr>
          <w:rFonts w:asciiTheme="majorHAnsi" w:eastAsiaTheme="majorEastAsia" w:hAnsiTheme="majorHAnsi" w:cstheme="majorBidi"/>
        </w:rPr>
        <w:t xml:space="preserve">  </w:t>
      </w:r>
    </w:p>
    <w:p w14:paraId="46D6E43B" w14:textId="269340F5" w:rsidR="00B46C0E" w:rsidRPr="00D73F63" w:rsidRDefault="00B46C0E" w:rsidP="00B46C0E">
      <w:p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In parole umane, la distanza (</w:t>
      </w:r>
      <m:oMath>
        <m:r>
          <w:rPr>
            <w:rFonts w:ascii="Cambria Math" w:eastAsiaTheme="majorEastAsia" w:hAnsi="Cambria Math" w:cstheme="majorBidi"/>
          </w:rPr>
          <m:t>d</m:t>
        </m:r>
      </m:oMath>
      <w:r>
        <w:rPr>
          <w:rFonts w:asciiTheme="majorHAnsi" w:eastAsiaTheme="majorEastAsia" w:hAnsiTheme="majorHAnsi" w:cstheme="majorBidi"/>
        </w:rPr>
        <w:t xml:space="preserve">) tra i due punti definiti da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,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  <w:r>
        <w:rPr>
          <w:rFonts w:asciiTheme="majorHAnsi" w:eastAsiaTheme="majorEastAsia" w:hAnsiTheme="majorHAnsi" w:cstheme="majorBidi"/>
        </w:rPr>
        <w:t xml:space="preserve"> che sono costituiti da numeri reali, è un valore che va da 0 a infinito</w:t>
      </w:r>
      <w:r w:rsidR="00D73F63">
        <w:rPr>
          <w:rFonts w:asciiTheme="majorHAnsi" w:eastAsiaTheme="majorEastAsia" w:hAnsiTheme="majorHAnsi" w:cstheme="majorBidi"/>
        </w:rPr>
        <w:t xml:space="preserve">, è definita da </w:t>
      </w:r>
      <m:oMath>
        <m:r>
          <w:rPr>
            <w:rFonts w:ascii="Cambria Math" w:eastAsiaTheme="majorEastAsia" w:hAnsi="Cambria Math" w:cstheme="majorBidi"/>
          </w:rPr>
          <m:t>d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hAnsi="Cambria Math"/>
              </w:rPr>
              <m:t>,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</m:d>
            <m:ctrlPr>
              <w:rPr>
                <w:rFonts w:ascii="Cambria Math" w:hAnsi="Cambria Math"/>
                <w:i/>
              </w:rPr>
            </m:ctrlPr>
          </m:e>
        </m:d>
        <m:r>
          <w:rPr>
            <w:rFonts w:ascii="Cambria Math" w:hAnsi="Cambria Math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e>
        </m:rad>
      </m:oMath>
    </w:p>
    <w:p w14:paraId="63BB3EDE" w14:textId="2162F278" w:rsidR="00A54DD4" w:rsidRDefault="00A54DD4" w:rsidP="00C152A0">
      <w:pPr>
        <w:pStyle w:val="Titolo2"/>
      </w:pPr>
      <w:r>
        <w:t>Proprietà</w:t>
      </w:r>
    </w:p>
    <w:p w14:paraId="6BFCB9A9" w14:textId="49BF7723" w:rsidR="00A54DD4" w:rsidRPr="00A54DD4" w:rsidRDefault="00A54DD4" w:rsidP="00A54DD4">
      <w:pPr>
        <w:pStyle w:val="Paragrafoelenco"/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P,Q</m:t>
            </m:r>
          </m:e>
        </m:d>
        <m:r>
          <w:rPr>
            <w:rFonts w:ascii="Cambria Math" w:hAnsi="Cambria Math"/>
          </w:rPr>
          <m:t xml:space="preserve">≥0 </m:t>
        </m:r>
        <m:r>
          <w:rPr>
            <w:rFonts w:ascii="Cambria Math" w:hAnsi="Cambria Math" w:hint="eastAsia"/>
          </w:rPr>
          <m:t>∀</m:t>
        </m:r>
        <m:r>
          <w:rPr>
            <w:rFonts w:ascii="Cambria Math" w:hAnsi="Cambria Math"/>
          </w:rPr>
          <m:t>P,Q</m:t>
        </m:r>
        <m:r>
          <w:rPr>
            <w:rFonts w:ascii="Cambria Math" w:hAnsi="Cambria Math" w:hint="eastAsia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,  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P,Q</m:t>
            </m:r>
          </m:e>
        </m:d>
        <m:r>
          <w:rPr>
            <w:rFonts w:ascii="Cambria Math" w:hAnsi="Cambria Math"/>
          </w:rPr>
          <m:t>=0</m:t>
        </m:r>
        <m:r>
          <w:rPr>
            <w:rFonts w:ascii="Cambria Math" w:hAnsi="Cambria Math" w:hint="eastAsia"/>
          </w:rPr>
          <m:t>⇔</m:t>
        </m:r>
        <m:r>
          <w:rPr>
            <w:rFonts w:ascii="Cambria Math" w:hAnsi="Cambria Math"/>
          </w:rPr>
          <m:t>P=Q</m:t>
        </m:r>
      </m:oMath>
    </w:p>
    <w:p w14:paraId="77C41E0D" w14:textId="390F9193" w:rsidR="00A54DD4" w:rsidRPr="00A54DD4" w:rsidRDefault="00A54DD4" w:rsidP="00A54DD4">
      <w:pPr>
        <w:pStyle w:val="Paragrafoelenco"/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d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P,Q</m:t>
            </m:r>
          </m:e>
        </m:d>
        <m:r>
          <w:rPr>
            <w:rFonts w:ascii="Cambria Math" w:eastAsiaTheme="majorEastAsia" w:hAnsi="Cambria Math" w:cstheme="majorBidi"/>
          </w:rPr>
          <m:t>=d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Q,P</m:t>
            </m:r>
          </m:e>
        </m:d>
        <m:r>
          <w:rPr>
            <w:rFonts w:ascii="Cambria Math" w:eastAsiaTheme="majorEastAsia" w:hAnsi="Cambria Math" w:cstheme="majorBidi"/>
          </w:rPr>
          <m:t xml:space="preserve"> </m:t>
        </m:r>
        <m:r>
          <w:rPr>
            <w:rFonts w:ascii="Cambria Math" w:eastAsiaTheme="majorEastAsia" w:hAnsi="Cambria Math" w:cstheme="majorBidi" w:hint="eastAsia"/>
          </w:rPr>
          <m:t>∀</m:t>
        </m:r>
        <m:r>
          <w:rPr>
            <w:rFonts w:ascii="Cambria Math" w:eastAsiaTheme="majorEastAsia" w:hAnsi="Cambria Math" w:cs="Cambria Math"/>
          </w:rPr>
          <m:t>P,Q</m:t>
        </m:r>
        <m:r>
          <w:rPr>
            <w:rFonts w:ascii="Cambria Math" w:eastAsiaTheme="majorEastAsia" w:hAnsi="Cambria Math" w:cs="Cambria Math" w:hint="eastAsia"/>
          </w:rPr>
          <m:t>∈</m:t>
        </m:r>
        <m:sSup>
          <m:sSupPr>
            <m:ctrlPr>
              <w:rPr>
                <w:rFonts w:ascii="Cambria Math" w:eastAsiaTheme="majorEastAsia" w:hAnsi="Cambria Math" w:cs="Cambria Math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ajorEastAsia" w:hAnsi="Cambria Math" w:cs="Cambria Math"/>
              </w:rPr>
              <m:t>R</m:t>
            </m:r>
          </m:e>
          <m:sup>
            <m:r>
              <w:rPr>
                <w:rFonts w:ascii="Cambria Math" w:eastAsiaTheme="majorEastAsia" w:hAnsi="Cambria Math" w:cs="Cambria Math"/>
              </w:rPr>
              <m:t>2</m:t>
            </m:r>
          </m:sup>
        </m:sSup>
      </m:oMath>
    </w:p>
    <w:p w14:paraId="7F1F2519" w14:textId="3E2A6E11" w:rsidR="00A54DD4" w:rsidRDefault="00A54DD4" w:rsidP="00A54DD4">
      <w:pPr>
        <w:pStyle w:val="Paragrafoelenco"/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m:oMath>
        <m:r>
          <w:rPr>
            <w:rFonts w:ascii="Cambria Math" w:eastAsiaTheme="majorEastAsia" w:hAnsi="Cambria Math" w:cstheme="majorBidi"/>
          </w:rPr>
          <m:t>d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P,Q</m:t>
            </m:r>
          </m:e>
        </m:d>
        <m:r>
          <w:rPr>
            <w:rFonts w:ascii="Cambria Math" w:eastAsiaTheme="majorEastAsia" w:hAnsi="Cambria Math" w:cstheme="majorBidi"/>
          </w:rPr>
          <m:t>≤d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P,R</m:t>
            </m:r>
          </m:e>
        </m:d>
        <m:r>
          <w:rPr>
            <w:rFonts w:ascii="Cambria Math" w:eastAsiaTheme="majorEastAsia" w:hAnsi="Cambria Math" w:cstheme="majorBidi"/>
          </w:rPr>
          <m:t>+d</m:t>
        </m:r>
        <m:d>
          <m:dPr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>Q,R</m:t>
            </m:r>
          </m:e>
        </m:d>
        <m:r>
          <w:rPr>
            <w:rFonts w:ascii="Cambria Math" w:eastAsiaTheme="majorEastAsia" w:hAnsi="Cambria Math" w:cstheme="majorBidi"/>
          </w:rPr>
          <m:t xml:space="preserve"> </m:t>
        </m:r>
        <m:r>
          <w:rPr>
            <w:rFonts w:ascii="Cambria Math" w:eastAsiaTheme="majorEastAsia" w:hAnsi="Cambria Math" w:cstheme="majorBidi" w:hint="eastAsia"/>
          </w:rPr>
          <m:t>∀</m:t>
        </m:r>
        <m:r>
          <w:rPr>
            <w:rFonts w:ascii="Cambria Math" w:eastAsiaTheme="majorEastAsia" w:hAnsi="Cambria Math" w:cstheme="majorBidi"/>
          </w:rPr>
          <m:t>P,Q,R</m:t>
        </m:r>
        <m:r>
          <w:rPr>
            <w:rFonts w:ascii="Cambria Math" w:eastAsiaTheme="majorEastAsia" w:hAnsi="Cambria Math" w:cstheme="majorBidi" w:hint="eastAsia"/>
          </w:rPr>
          <m:t>∈</m:t>
        </m:r>
        <m:sSup>
          <m:sSupPr>
            <m:ctrlPr>
              <w:rPr>
                <w:rFonts w:ascii="Cambria Math" w:eastAsiaTheme="majorEastAsia" w:hAnsi="Cambria Math" w:cstheme="majorBidi"/>
                <w:i/>
              </w:rPr>
            </m:ctrlPr>
          </m:sSupPr>
          <m:e>
            <m:r>
              <m:rPr>
                <m:scr m:val="double-struck"/>
              </m:rPr>
              <w:rPr>
                <w:rFonts w:ascii="Cambria Math" w:eastAsiaTheme="majorEastAsia" w:hAnsi="Cambria Math" w:cstheme="majorBidi"/>
              </w:rPr>
              <m:t>R</m:t>
            </m:r>
          </m:e>
          <m:sup>
            <m:r>
              <w:rPr>
                <w:rFonts w:ascii="Cambria Math" w:eastAsiaTheme="majorEastAsia" w:hAnsi="Cambria Math" w:cstheme="majorBidi"/>
              </w:rPr>
              <m:t>2</m:t>
            </m:r>
          </m:sup>
        </m:sSup>
      </m:oMath>
    </w:p>
    <w:p w14:paraId="6CB49E1B" w14:textId="2DD1ABCA" w:rsidR="00A54DD4" w:rsidRDefault="00A54DD4" w:rsidP="00A54DD4">
      <w:pPr>
        <w:pStyle w:val="Paragrafoelenco"/>
        <w:numPr>
          <w:ilvl w:val="1"/>
          <w:numId w:val="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Questa proprietà è detta “Disuguaglianza triangolare” dato che rappresenta il fatto che la somma di due lati di un triangolo non può mai essere maggiore o uguale al terzo lato.</w:t>
      </w:r>
    </w:p>
    <w:p w14:paraId="7E020047" w14:textId="06C41AC9" w:rsidR="00A54DD4" w:rsidRDefault="00A54DD4" w:rsidP="00A54DD4">
      <w:pPr>
        <w:pStyle w:val="Paragrafoelenco"/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Se i due punti hanno la stessa ascissa, </w:t>
      </w:r>
      <m:oMath>
        <m:r>
          <w:rPr>
            <w:rFonts w:ascii="Cambria Math" w:eastAsiaTheme="majorEastAsia" w:hAnsi="Cambria Math" w:cstheme="majorBidi"/>
          </w:rPr>
          <m:t>d=</m:t>
        </m:r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 xml:space="preserve"> </m:t>
            </m:r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ajorEastAsia" w:hAnsi="Cambria Math" w:cstheme="majorBidi"/>
                  </w:rPr>
                  <m:t>y</m:t>
                </m:r>
              </m:e>
              <m:sub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sub>
            </m:sSub>
            <m:r>
              <w:rPr>
                <w:rFonts w:ascii="Cambria Math" w:eastAsiaTheme="majorEastAsia" w:hAnsi="Cambria Math" w:cstheme="majorBidi"/>
              </w:rPr>
              <m:t>-</m:t>
            </m:r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ajorEastAsia" w:hAnsi="Cambria Math" w:cstheme="majorBidi"/>
                  </w:rPr>
                  <m:t>y</m:t>
                </m:r>
              </m:e>
              <m:sub>
                <m:r>
                  <w:rPr>
                    <w:rFonts w:ascii="Cambria Math" w:eastAsiaTheme="majorEastAsia" w:hAnsi="Cambria Math" w:cstheme="majorBidi"/>
                  </w:rPr>
                  <m:t>1</m:t>
                </m:r>
              </m:sub>
            </m:sSub>
          </m:e>
        </m:d>
      </m:oMath>
    </w:p>
    <w:p w14:paraId="52340200" w14:textId="360D9A91" w:rsidR="00A54DD4" w:rsidRDefault="00A54DD4" w:rsidP="00A54DD4">
      <w:pPr>
        <w:pStyle w:val="Paragrafoelenco"/>
        <w:numPr>
          <w:ilvl w:val="0"/>
          <w:numId w:val="4"/>
        </w:numPr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 xml:space="preserve">Se i due punti hanno la stessa ordinata, </w:t>
      </w:r>
      <m:oMath>
        <m:r>
          <w:rPr>
            <w:rFonts w:ascii="Cambria Math" w:eastAsiaTheme="majorEastAsia" w:hAnsi="Cambria Math" w:cstheme="majorBidi"/>
          </w:rPr>
          <m:t>d=</m:t>
        </m:r>
        <m:d>
          <m:dPr>
            <m:begChr m:val="|"/>
            <m:endChr m:val="|"/>
            <m:ctrlPr>
              <w:rPr>
                <w:rFonts w:ascii="Cambria Math" w:eastAsiaTheme="majorEastAsia" w:hAnsi="Cambria Math" w:cstheme="majorBidi"/>
                <w:i/>
              </w:rPr>
            </m:ctrlPr>
          </m:dPr>
          <m:e>
            <m:r>
              <w:rPr>
                <w:rFonts w:ascii="Cambria Math" w:eastAsiaTheme="majorEastAsia" w:hAnsi="Cambria Math" w:cstheme="majorBidi"/>
              </w:rPr>
              <m:t xml:space="preserve"> </m:t>
            </m:r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ajorEastAsia" w:hAnsi="Cambria Math" w:cstheme="majorBidi"/>
                  </w:rPr>
                  <m:t>x</m:t>
                </m:r>
              </m:e>
              <m:sub>
                <m:r>
                  <w:rPr>
                    <w:rFonts w:ascii="Cambria Math" w:eastAsiaTheme="majorEastAsia" w:hAnsi="Cambria Math" w:cstheme="majorBidi"/>
                  </w:rPr>
                  <m:t>2</m:t>
                </m:r>
              </m:sub>
            </m:sSub>
            <m:r>
              <w:rPr>
                <w:rFonts w:ascii="Cambria Math" w:eastAsiaTheme="majorEastAsia" w:hAnsi="Cambria Math" w:cstheme="majorBidi"/>
              </w:rPr>
              <m:t>-</m:t>
            </m:r>
            <m:sSub>
              <m:sSubPr>
                <m:ctrlPr>
                  <w:rPr>
                    <w:rFonts w:ascii="Cambria Math" w:eastAsiaTheme="majorEastAsia" w:hAnsi="Cambria Math" w:cstheme="majorBidi"/>
                    <w:i/>
                  </w:rPr>
                </m:ctrlPr>
              </m:sSubPr>
              <m:e>
                <m:r>
                  <w:rPr>
                    <w:rFonts w:ascii="Cambria Math" w:eastAsiaTheme="majorEastAsia" w:hAnsi="Cambria Math" w:cstheme="majorBidi"/>
                  </w:rPr>
                  <m:t>x</m:t>
                </m:r>
              </m:e>
              <m:sub>
                <m:r>
                  <w:rPr>
                    <w:rFonts w:ascii="Cambria Math" w:eastAsiaTheme="majorEastAsia" w:hAnsi="Cambria Math" w:cstheme="majorBidi"/>
                  </w:rPr>
                  <m:t>1</m:t>
                </m:r>
              </m:sub>
            </m:sSub>
          </m:e>
        </m:d>
      </m:oMath>
    </w:p>
    <w:p w14:paraId="13BED0A5" w14:textId="03B0D387" w:rsidR="00A54DD4" w:rsidRDefault="00A54DD4" w:rsidP="00A54DD4">
      <w:pPr>
        <w:pStyle w:val="Titolo2"/>
      </w:pPr>
      <w:r>
        <w:t>Forma implicita</w:t>
      </w:r>
    </w:p>
    <w:p w14:paraId="2CD798CB" w14:textId="29D4EC00" w:rsidR="00AF39B9" w:rsidRDefault="00AF39B9" w:rsidP="00AF39B9">
      <w:pPr>
        <w:pStyle w:val="Titolo3"/>
      </w:pPr>
      <w:r>
        <w:t>Metodo 1: parametro</w:t>
      </w:r>
    </w:p>
    <w:p w14:paraId="660D5DD0" w14:textId="0E347AC6" w:rsidR="00AF39B9" w:rsidRPr="00AF39B9" w:rsidRDefault="00BF3D5C" w:rsidP="00AF39B9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,y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</w:rPr>
            <m:t>=t⋅P+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1⋅t</m:t>
              </m:r>
            </m:e>
          </m:d>
          <m:r>
            <w:rPr>
              <w:rFonts w:ascii="Cambria Math" w:hAnsi="Cambria Math"/>
            </w:rPr>
            <m:t>⋅Q  t</m:t>
          </m:r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R</m:t>
          </m:r>
        </m:oMath>
      </m:oMathPara>
    </w:p>
    <w:p w14:paraId="113D83D8" w14:textId="4C3A2CDD" w:rsidR="00AF39B9" w:rsidRDefault="00AF39B9" w:rsidP="00AF39B9">
      <w:r w:rsidRPr="00AF39B9">
        <w:rPr>
          <w:noProof/>
          <w:lang w:val="en-US" w:eastAsia="en-US"/>
        </w:rPr>
        <w:drawing>
          <wp:anchor distT="0" distB="0" distL="114300" distR="114300" simplePos="0" relativeHeight="251664384" behindDoc="0" locked="0" layoutInCell="1" allowOverlap="1" wp14:anchorId="7CD93CBE" wp14:editId="15F83701">
            <wp:simplePos x="0" y="0"/>
            <wp:positionH relativeFrom="column">
              <wp:posOffset>1270</wp:posOffset>
            </wp:positionH>
            <wp:positionV relativeFrom="paragraph">
              <wp:posOffset>151130</wp:posOffset>
            </wp:positionV>
            <wp:extent cx="2170430" cy="16002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ropbox:Screenshots:Screenshot 2014-09-15 23.44.5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Si rende esplicito per componenti</w:t>
      </w:r>
    </w:p>
    <w:p w14:paraId="1DF146E9" w14:textId="06E76DAD" w:rsidR="00AF39B9" w:rsidRPr="00AF39B9" w:rsidRDefault="00BF3D5C" w:rsidP="00AF39B9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,y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</m:e>
          </m:d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x1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</w:rPr>
                    <m:t>y1</m:t>
                  </m:r>
                </m:sub>
              </m:sSub>
            </m:e>
          </m:d>
          <m: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1-t</m:t>
                  </m:r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1-t</m:t>
                  </m:r>
                </m:e>
              </m:d>
              <m:r>
                <w:rPr>
                  <w:rFonts w:ascii="Cambria Math" w:hAnsi="Cambria Math"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</m:oMath>
      </m:oMathPara>
    </w:p>
    <w:p w14:paraId="3390ADEA" w14:textId="77777777" w:rsidR="007D419F" w:rsidRDefault="007D419F" w:rsidP="00AF39B9"/>
    <w:p w14:paraId="71C9FACD" w14:textId="701B9C37" w:rsidR="00AF39B9" w:rsidRDefault="00AF39B9" w:rsidP="00AF39B9">
      <w:r>
        <w:t>Ovvero</w:t>
      </w:r>
    </w:p>
    <w:p w14:paraId="6CA77AB6" w14:textId="292CB7B7" w:rsidR="00AF39B9" w:rsidRPr="00AF39B9" w:rsidRDefault="00BF3D5C" w:rsidP="00AF39B9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x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1-t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</w:rPr>
                        <m:t>x2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>y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</m:d>
                  <m:r>
                    <w:rPr>
                      <w:rFonts w:ascii="Cambria Math" w:hAnsi="Cambria Math"/>
                    </w:rPr>
                    <m:t>=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y1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1-t</m:t>
                          </m:r>
                        </m:e>
                      </m:d>
                    </m:e>
                    <m:sub>
                      <m:r>
                        <w:rPr>
                          <w:rFonts w:ascii="Cambria Math" w:hAnsi="Cambria Math"/>
                        </w:rPr>
                        <m:t>y2</m:t>
                      </m:r>
                    </m:sub>
                  </m:sSub>
                </m:e>
              </m:eqArr>
            </m:e>
          </m:d>
          <m:r>
            <w:rPr>
              <w:rFonts w:ascii="Cambria Math" w:hAnsi="Cambria Math"/>
            </w:rPr>
            <m:t>,  t</m:t>
          </m:r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R</m:t>
          </m:r>
        </m:oMath>
      </m:oMathPara>
    </w:p>
    <w:p w14:paraId="4D14C67A" w14:textId="5565D752" w:rsidR="00AF39B9" w:rsidRDefault="00AF39B9" w:rsidP="00AF39B9"/>
    <w:p w14:paraId="02392C21" w14:textId="77777777" w:rsidR="007D419F" w:rsidRDefault="007D419F" w:rsidP="00AF39B9"/>
    <w:p w14:paraId="665E9C24" w14:textId="77777777" w:rsidR="007D419F" w:rsidRDefault="007D419F" w:rsidP="00AF39B9"/>
    <w:p w14:paraId="506CB9F5" w14:textId="1801081F" w:rsidR="007D419F" w:rsidRDefault="007D419F" w:rsidP="00AF39B9">
      <w:r>
        <w:t xml:space="preserve">Supponendo che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 w:hint="eastAsia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 w:hint="eastAsia"/>
          </w:rPr>
          <m:t>∧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 w:hint="eastAsia"/>
          </w:rPr>
          <m:t>≠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>
        <w:t>, si ottiene</w:t>
      </w:r>
    </w:p>
    <w:p w14:paraId="3EB599A0" w14:textId="77777777" w:rsidR="00D73F63" w:rsidRDefault="00D73F63" w:rsidP="00AF39B9"/>
    <w:p w14:paraId="0A2DBEE5" w14:textId="3CA8AEC8" w:rsidR="007D419F" w:rsidRPr="007D419F" w:rsidRDefault="007D419F" w:rsidP="00AF39B9">
      <m:oMathPara>
        <m:oMathParaPr>
          <m:jc m:val="left"/>
        </m:oMathParaPr>
        <m:oMath>
          <m:r>
            <w:rPr>
              <w:rFonts w:ascii="Cambria Math" w:hAnsi="Cambria Math"/>
            </w:rPr>
            <m:t>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x1+x2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x2</m:t>
              </m:r>
            </m:sub>
          </m:sSub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=x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-x2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</m:oMath>
      </m:oMathPara>
    </w:p>
    <w:p w14:paraId="364A6208" w14:textId="662849E0" w:rsidR="007D419F" w:rsidRPr="007D419F" w:rsidRDefault="007D419F" w:rsidP="007D419F">
      <m:oMathPara>
        <m:oMathParaPr>
          <m:jc m:val="left"/>
        </m:oMathParaPr>
        <m:oMath>
          <m:r>
            <w:rPr>
              <w:rFonts w:ascii="Cambria Math" w:hAnsi="Cambria Math"/>
            </w:rPr>
            <m:t>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y1+y2</m:t>
              </m:r>
            </m:sub>
          </m:sSub>
          <m:r>
            <w:rPr>
              <w:rFonts w:ascii="Cambria Math" w:hAnsi="Cambria Math"/>
            </w:rPr>
            <m:t>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t</m:t>
              </m:r>
            </m:e>
            <m:sub>
              <m:r>
                <w:rPr>
                  <w:rFonts w:ascii="Cambria Math" w:hAnsi="Cambria Math"/>
                </w:rPr>
                <m:t>y2</m:t>
              </m:r>
            </m:sub>
          </m:sSub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t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e>
          </m:d>
          <m:r>
            <w:rPr>
              <w:rFonts w:ascii="Cambria Math" w:hAnsi="Cambria Math"/>
            </w:rPr>
            <m:t>=y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t</m:t>
              </m:r>
            </m:e>
          </m:d>
          <m:r>
            <w:rPr>
              <w:rFonts w:ascii="Cambria Math" w:hAnsi="Cambria Math"/>
            </w:rPr>
            <m:t>-y2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</m:oMath>
      </m:oMathPara>
    </w:p>
    <w:p w14:paraId="57861180" w14:textId="77777777" w:rsidR="007D419F" w:rsidRPr="007D419F" w:rsidRDefault="007D419F" w:rsidP="007D419F"/>
    <w:p w14:paraId="4B76A757" w14:textId="155ACD63" w:rsidR="007D419F" w:rsidRPr="007D419F" w:rsidRDefault="00BF3D5C" w:rsidP="007D419F">
      <m:oMathPara>
        <m:oMathParaPr>
          <m:jc m:val="center"/>
        </m:oMathParaPr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y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</m:d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</m:oMath>
      </m:oMathPara>
    </w:p>
    <w:p w14:paraId="0DE4F454" w14:textId="6378858A" w:rsidR="00C152A0" w:rsidRDefault="00C152A0">
      <w:pPr>
        <w:rPr>
          <w:rFonts w:asciiTheme="majorHAnsi" w:eastAsiaTheme="majorEastAsia" w:hAnsiTheme="majorHAnsi" w:cstheme="majorBidi"/>
          <w:b/>
          <w:bCs/>
          <w:color w:val="860908" w:themeColor="accent1"/>
        </w:rPr>
      </w:pPr>
    </w:p>
    <w:p w14:paraId="068894D4" w14:textId="004FBBD1" w:rsidR="007D419F" w:rsidRDefault="007D419F" w:rsidP="007D419F">
      <w:pPr>
        <w:pStyle w:val="Titolo3"/>
      </w:pPr>
      <w:r>
        <w:t>Metodo 2: graficamente</w:t>
      </w:r>
    </w:p>
    <w:p w14:paraId="4D5A40BA" w14:textId="180DBB88" w:rsidR="007D419F" w:rsidRDefault="00C152A0" w:rsidP="007D419F">
      <m:oMath>
        <m:r>
          <w:rPr>
            <w:rFonts w:ascii="Cambria Math" w:hAnsi="Cambria Math"/>
          </w:rPr>
          <m:t>(x,y)</m:t>
        </m:r>
      </m:oMath>
      <w:r>
        <w:t xml:space="preserve"> può assumere qualsiasi posizione. Bisogna misurare la distanza tra i punti E e C.</w:t>
      </w:r>
    </w:p>
    <w:p w14:paraId="4A9382CC" w14:textId="4B5B5256" w:rsidR="00C152A0" w:rsidRDefault="00C152A0" w:rsidP="007D419F">
      <w:r>
        <w:rPr>
          <w:noProof/>
          <w:lang w:val="en-US" w:eastAsia="en-US"/>
        </w:rPr>
        <w:drawing>
          <wp:anchor distT="0" distB="0" distL="114300" distR="114300" simplePos="0" relativeHeight="251665408" behindDoc="0" locked="0" layoutInCell="1" allowOverlap="1" wp14:anchorId="0E16BA40" wp14:editId="19A2B007">
            <wp:simplePos x="0" y="0"/>
            <wp:positionH relativeFrom="column">
              <wp:posOffset>0</wp:posOffset>
            </wp:positionH>
            <wp:positionV relativeFrom="paragraph">
              <wp:posOffset>92710</wp:posOffset>
            </wp:positionV>
            <wp:extent cx="3884930" cy="2450465"/>
            <wp:effectExtent l="0" t="0" r="1270" b="0"/>
            <wp:wrapSquare wrapText="bothSides"/>
            <wp:docPr id="10" name="Picture 10" descr="Macintosh HD:Users:mc128k:Desktop:Untitled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Untitled-1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93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Si formano due triangoli </w:t>
      </w:r>
      <w:r w:rsidRPr="00C152A0">
        <w:rPr>
          <w:u w:val="single"/>
        </w:rPr>
        <w:t>simili</w:t>
      </w:r>
      <w:r>
        <w:t>, AC è parallelo all’asse delle ascisse, AB e DE all’asse delle ordinate.</w:t>
      </w:r>
    </w:p>
    <w:p w14:paraId="6AAB5EA8" w14:textId="77777777" w:rsidR="00C152A0" w:rsidRDefault="00C152A0" w:rsidP="007D419F"/>
    <w:p w14:paraId="09727806" w14:textId="127E3B93" w:rsidR="00C152A0" w:rsidRPr="00C152A0" w:rsidRDefault="00C152A0" w:rsidP="007D419F">
      <w:r>
        <w:t xml:space="preserve">Dalla similitudine dei triangoli si può scrivere che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: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y-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: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</w:p>
    <w:p w14:paraId="5A94C897" w14:textId="3C151C8A" w:rsidR="00C152A0" w:rsidRPr="00C152A0" w:rsidRDefault="00C152A0" w:rsidP="007D419F">
      <w:r>
        <w:t xml:space="preserve">Quindi </w:t>
      </w:r>
      <m:oMath>
        <m:r>
          <w:rPr>
            <w:rFonts w:ascii="Cambria Math" w:hAnsi="Cambria Math"/>
          </w:rPr>
          <m:t>AB:DE=AC:DC</m:t>
        </m:r>
      </m:oMath>
    </w:p>
    <w:p w14:paraId="0FA32FBF" w14:textId="77777777" w:rsidR="00C152A0" w:rsidRDefault="00C152A0" w:rsidP="007D419F"/>
    <w:p w14:paraId="16D1587C" w14:textId="77777777" w:rsidR="00C152A0" w:rsidRDefault="00C152A0" w:rsidP="007D419F">
      <w:r>
        <w:t>Vanno considerati i casi particolari:</w:t>
      </w:r>
    </w:p>
    <w:p w14:paraId="387DF2D6" w14:textId="1357E2A5" w:rsidR="00B46C0E" w:rsidRPr="00C152A0" w:rsidRDefault="00BF3D5C" w:rsidP="00B46C0E">
      <w:pPr>
        <w:pStyle w:val="Paragrafoelenco"/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</m:oMath>
      <w:r w:rsidR="00C152A0">
        <w:t xml:space="preserve">,   </w:t>
      </w:r>
      <m:oMath>
        <m:r>
          <w:rPr>
            <w:rFonts w:ascii="Cambria Math" w:hAnsi="Cambria Math"/>
          </w:rPr>
          <m:t>x=k=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  <w:r w:rsidR="00C152A0">
        <w:t xml:space="preserve"> </w:t>
      </w:r>
    </w:p>
    <w:p w14:paraId="26C03E3A" w14:textId="2D9E8A44" w:rsidR="00C152A0" w:rsidRPr="00C152A0" w:rsidRDefault="00BF3D5C" w:rsidP="00B46C0E">
      <w:pPr>
        <w:pStyle w:val="Paragrafoelenco"/>
        <w:numPr>
          <w:ilvl w:val="0"/>
          <w:numId w:val="5"/>
        </w:numPr>
        <w:rPr>
          <w:rFonts w:asciiTheme="majorHAnsi" w:eastAsiaTheme="majorEastAsia" w:hAnsiTheme="majorHAnsi" w:cstheme="majorBidi"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   y=k=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</m:oMath>
    </w:p>
    <w:p w14:paraId="0222E202" w14:textId="77777777" w:rsidR="00B46C0E" w:rsidRDefault="00B46C0E" w:rsidP="00B46C0E"/>
    <w:p w14:paraId="362B20A1" w14:textId="32966065" w:rsidR="00C152A0" w:rsidRDefault="00C152A0" w:rsidP="00C152A0">
      <w:pPr>
        <w:pStyle w:val="Titolo2"/>
      </w:pPr>
      <w:r>
        <w:t>Forma esplicita</w:t>
      </w:r>
    </w:p>
    <w:p w14:paraId="2F8F96BB" w14:textId="08255B50" w:rsidR="00C152A0" w:rsidRPr="00C152A0" w:rsidRDefault="00C152A0" w:rsidP="00C152A0">
      <w:pPr>
        <w:rPr>
          <w:rFonts w:asciiTheme="majorHAnsi" w:eastAsiaTheme="majorEastAsia" w:hAnsiTheme="majorHAnsi" w:cstheme="majorBidi"/>
        </w:rPr>
      </w:pPr>
      <m:oMathPara>
        <m:oMathParaPr>
          <m:jc m:val="left"/>
        </m:oMathParaPr>
        <m:oMath>
          <m:r>
            <w:rPr>
              <w:rFonts w:ascii="Cambria Math" w:hAnsi="Cambria Math"/>
            </w:rPr>
            <m:t>y=mx+q</m:t>
          </m:r>
        </m:oMath>
      </m:oMathPara>
    </w:p>
    <w:p w14:paraId="5B24FBB6" w14:textId="009CAB11" w:rsidR="00C152A0" w:rsidRDefault="00C152A0" w:rsidP="00C152A0">
      <w:pPr>
        <w:pStyle w:val="Titolo3"/>
      </w:pPr>
      <w:r>
        <w:t>Coefficiente Angolare e q</w:t>
      </w:r>
    </w:p>
    <w:p w14:paraId="20BBC096" w14:textId="5DFD18F8" w:rsidR="00C152A0" w:rsidRPr="00E47B37" w:rsidRDefault="00C152A0" w:rsidP="00C152A0">
      <m:oMathPara>
        <m:oMath>
          <m:r>
            <w:rPr>
              <w:rFonts w:ascii="Cambria Math" w:hAnsi="Cambria Math"/>
            </w:rPr>
            <m:t>m=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a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incremento verticale</m:t>
              </m:r>
            </m:num>
            <m:den>
              <m:r>
                <w:rPr>
                  <w:rFonts w:ascii="Cambria Math" w:hAnsi="Cambria Math"/>
                </w:rPr>
                <m:t>incremento orizzontale</m:t>
              </m:r>
            </m:den>
          </m:f>
        </m:oMath>
      </m:oMathPara>
    </w:p>
    <w:p w14:paraId="1534AC1E" w14:textId="77777777" w:rsidR="00C152A0" w:rsidRPr="00C152A0" w:rsidRDefault="00C152A0" w:rsidP="00C152A0"/>
    <w:p w14:paraId="77F5B0C2" w14:textId="4D819E24" w:rsidR="00C152A0" w:rsidRDefault="00C152A0" w:rsidP="00C152A0">
      <w:r>
        <w:t>m è detto coefficiente angolare, e determina l’inclinazione della retta rispetto all’asse x, mentre q determina a che altezza y si trova dal punto O dove x=0 (</w:t>
      </w:r>
      <w:r>
        <w:rPr>
          <w:b/>
        </w:rPr>
        <w:t>ordinata all’origine</w:t>
      </w:r>
      <w:r>
        <w:t>).</w:t>
      </w:r>
    </w:p>
    <w:p w14:paraId="278AE7B5" w14:textId="77777777" w:rsidR="00C152A0" w:rsidRDefault="00C152A0" w:rsidP="00C152A0">
      <w:r>
        <w:t>Una equazione dove q=0 rappresenta una retta passante per l’origine. All’incrementare di q la retta viene traslata verticalmente.</w:t>
      </w:r>
    </w:p>
    <w:p w14:paraId="16E7CD85" w14:textId="77777777" w:rsidR="00C152A0" w:rsidRDefault="00C152A0" w:rsidP="00C152A0"/>
    <w:p w14:paraId="55C414B9" w14:textId="77777777" w:rsidR="00C152A0" w:rsidRDefault="00C152A0" w:rsidP="00C152A0">
      <w:r>
        <w:t>Il coefficiente angolare per una retta che passa per l’origine:</w:t>
      </w:r>
    </w:p>
    <w:p w14:paraId="5E5BD9E4" w14:textId="77777777" w:rsidR="00C152A0" w:rsidRDefault="00C152A0" w:rsidP="00C152A0">
      <w:pPr>
        <w:pStyle w:val="Paragrafoelenco"/>
        <w:numPr>
          <w:ilvl w:val="0"/>
          <w:numId w:val="1"/>
        </w:numPr>
      </w:pPr>
      <w:r>
        <w:t>Se m&gt;0 la retta passa per il 1 e il 3 quadrante (angolo acuto)</w:t>
      </w:r>
    </w:p>
    <w:p w14:paraId="04C2F41F" w14:textId="77777777" w:rsidR="00C152A0" w:rsidRDefault="00C152A0" w:rsidP="00C152A0">
      <w:pPr>
        <w:pStyle w:val="Paragrafoelenco"/>
        <w:numPr>
          <w:ilvl w:val="0"/>
          <w:numId w:val="1"/>
        </w:numPr>
      </w:pPr>
      <w:r>
        <w:t>Se m&lt;0 la retta passa per il 2 e il 4 quadrante (angolo ottuso)</w:t>
      </w:r>
    </w:p>
    <w:p w14:paraId="461BF924" w14:textId="155B5271" w:rsidR="00C152A0" w:rsidRDefault="00C152A0" w:rsidP="00C152A0">
      <w:pPr>
        <w:pStyle w:val="Paragrafoelenco"/>
        <w:numPr>
          <w:ilvl w:val="0"/>
          <w:numId w:val="1"/>
        </w:numPr>
      </w:pPr>
      <w:r>
        <w:t>Se m=1 la retta è bisettrice del 1 e 3 quadrante (45° rispetto a x, inclinazione 100%)</w:t>
      </w:r>
    </w:p>
    <w:p w14:paraId="3A31B68A" w14:textId="77777777" w:rsidR="00C152A0" w:rsidRDefault="00C152A0" w:rsidP="00C152A0">
      <w:pPr>
        <w:pStyle w:val="Paragrafoelenco"/>
        <w:numPr>
          <w:ilvl w:val="0"/>
          <w:numId w:val="1"/>
        </w:numPr>
      </w:pPr>
      <w:r>
        <w:t>Se m=-1 la retta è bisettrice del 2 e 4 quadrante (135° rispetto a x)</w:t>
      </w:r>
    </w:p>
    <w:p w14:paraId="2034AB85" w14:textId="77777777" w:rsidR="00C152A0" w:rsidRDefault="00C152A0" w:rsidP="00C152A0">
      <w:pPr>
        <w:pStyle w:val="Paragrafoelenco"/>
        <w:numPr>
          <w:ilvl w:val="0"/>
          <w:numId w:val="1"/>
        </w:numPr>
      </w:pPr>
      <w:r>
        <w:t>Se m=0 corrisponde all’asse x</w:t>
      </w:r>
    </w:p>
    <w:p w14:paraId="08B390B5" w14:textId="77777777" w:rsidR="004A1C9B" w:rsidRDefault="004A1C9B" w:rsidP="004A1C9B">
      <w:pPr>
        <w:pStyle w:val="Titolo1"/>
      </w:pPr>
      <w:r>
        <w:t>Retta parallela</w:t>
      </w:r>
    </w:p>
    <w:p w14:paraId="6BC33270" w14:textId="77777777" w:rsidR="004A1C9B" w:rsidRDefault="004A1C9B" w:rsidP="004A1C9B">
      <w:r>
        <w:t xml:space="preserve">Una retta </w:t>
      </w:r>
      <m:oMath>
        <m:r>
          <w:rPr>
            <w:rFonts w:ascii="Cambria Math" w:hAnsi="Cambria Math"/>
          </w:rPr>
          <m:t>y=mx+q</m:t>
        </m:r>
      </m:oMath>
      <w:r>
        <w:t xml:space="preserve"> è parallela ad una retta </w:t>
      </w:r>
      <m:oMath>
        <m:r>
          <w:rPr>
            <w:rFonts w:ascii="Cambria Math" w:hAnsi="Cambria Math"/>
          </w:rPr>
          <m:t>y=mx+q</m:t>
        </m:r>
      </m:oMath>
      <w:r>
        <w:t xml:space="preserve"> se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</m:e>
          <m:e>
            <m:r>
              <w:rPr>
                <w:rFonts w:ascii="Cambria Math" w:hAnsi="Cambria Math"/>
              </w:rPr>
              <m:t>y=mx+q</m:t>
            </m:r>
          </m:e>
        </m:d>
        <m:r>
          <w:rPr>
            <w:rFonts w:ascii="Cambria Math" w:hAnsi="Cambria Math" w:hint="eastAsia"/>
          </w:rPr>
          <m:t>∩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</m:e>
          <m:e>
            <m:r>
              <w:rPr>
                <w:rFonts w:ascii="Cambria Math" w:hAnsi="Cambria Math"/>
              </w:rPr>
              <m:t>y=m'x+q'</m:t>
            </m:r>
          </m:e>
        </m:d>
        <m:r>
          <w:rPr>
            <w:rFonts w:ascii="Cambria Math" w:hAnsi="Cambria Math" w:hint="eastAsia"/>
          </w:rPr>
          <m:t>≠</m:t>
        </m:r>
        <m:r>
          <w:rPr>
            <w:rFonts w:ascii="Cambria Math" w:hAnsi="Cambria Math"/>
          </w:rPr>
          <m:t>∅</m:t>
        </m:r>
      </m:oMath>
      <w:r>
        <w:t xml:space="preserve">, quindi le due rette non devono avere punti in comune. </w:t>
      </w:r>
    </w:p>
    <w:p w14:paraId="3A72E5DA" w14:textId="77777777" w:rsidR="004A1C9B" w:rsidRPr="00FE1104" w:rsidRDefault="004A1C9B" w:rsidP="004A1C9B">
      <m:oMathPara>
        <m:oMath>
          <m:r>
            <w:rPr>
              <w:rFonts w:ascii="Cambria Math" w:hAnsi="Cambria Math"/>
            </w:rPr>
            <m:t>m=m'</m:t>
          </m:r>
          <m:r>
            <w:rPr>
              <w:rFonts w:ascii="Cambria Math" w:hAnsi="Cambria Math" w:hint="eastAsia"/>
            </w:rPr>
            <m:t>∧</m:t>
          </m:r>
          <m:r>
            <w:rPr>
              <w:rFonts w:ascii="Cambria Math" w:hAnsi="Cambria Math"/>
            </w:rPr>
            <m:t>q</m:t>
          </m:r>
          <m:r>
            <w:rPr>
              <w:rFonts w:ascii="Cambria Math" w:hAnsi="Cambria Math" w:hint="eastAsia"/>
            </w:rPr>
            <m:t>≠</m:t>
          </m:r>
          <m:r>
            <w:rPr>
              <w:rFonts w:ascii="Cambria Math" w:hAnsi="Cambria Math"/>
            </w:rPr>
            <m:t>q'</m:t>
          </m:r>
        </m:oMath>
      </m:oMathPara>
    </w:p>
    <w:p w14:paraId="64E8BD13" w14:textId="77777777" w:rsidR="004A1C9B" w:rsidRDefault="004A1C9B" w:rsidP="004A1C9B">
      <w:pPr>
        <w:rPr>
          <w:rFonts w:asciiTheme="majorHAnsi" w:eastAsiaTheme="majorEastAsia" w:hAnsiTheme="majorHAnsi" w:cstheme="majorBidi"/>
          <w:b/>
          <w:bCs/>
          <w:color w:val="5E0605" w:themeColor="accent1" w:themeShade="B5"/>
          <w:sz w:val="32"/>
          <w:szCs w:val="32"/>
        </w:rPr>
      </w:pPr>
      <w:r>
        <w:br w:type="page"/>
      </w:r>
    </w:p>
    <w:p w14:paraId="4FAA7CC9" w14:textId="77777777" w:rsidR="004A1C9B" w:rsidRDefault="004A1C9B" w:rsidP="004A1C9B">
      <w:pPr>
        <w:pStyle w:val="Titolo1"/>
      </w:pPr>
      <w:r>
        <w:lastRenderedPageBreak/>
        <w:t>Retta perpendicolare</w:t>
      </w:r>
    </w:p>
    <w:p w14:paraId="5A8200A9" w14:textId="77777777" w:rsidR="004A1C9B" w:rsidRDefault="004A1C9B" w:rsidP="004A1C9B">
      <w:r>
        <w:t xml:space="preserve">La retta </w:t>
      </w:r>
      <m:oMath>
        <m:r>
          <w:rPr>
            <w:rFonts w:ascii="Cambria Math" w:hAnsi="Cambria Math"/>
          </w:rPr>
          <m:t>r</m:t>
        </m:r>
      </m:oMath>
      <w:r>
        <w:t xml:space="preserve"> di equazione </w:t>
      </w:r>
      <m:oMath>
        <m:r>
          <w:rPr>
            <w:rFonts w:ascii="Cambria Math" w:hAnsi="Cambria Math"/>
          </w:rPr>
          <m:t>y=mx+q</m:t>
        </m:r>
      </m:oMath>
      <w:r>
        <w:t xml:space="preserve"> e la retta </w:t>
      </w:r>
      <m:oMath>
        <m:r>
          <w:rPr>
            <w:rFonts w:ascii="Cambria Math" w:hAnsi="Cambria Math"/>
          </w:rPr>
          <m:t>s</m:t>
        </m:r>
      </m:oMath>
      <w:r>
        <w:t xml:space="preserve"> di equazione </w:t>
      </w:r>
      <m:oMath>
        <m:r>
          <w:rPr>
            <w:rFonts w:ascii="Cambria Math" w:hAnsi="Cambria Math"/>
          </w:rPr>
          <m:t>y=m'x+q'</m:t>
        </m:r>
      </m:oMath>
      <w:r>
        <w:t xml:space="preserve"> sono tra loro perpendicolari se </w:t>
      </w:r>
      <m:oMath>
        <m:r>
          <w:rPr>
            <w:rFonts w:ascii="Cambria Math" w:hAnsi="Cambria Math"/>
          </w:rPr>
          <m:t>m⋅m'=-1</m:t>
        </m:r>
      </m:oMath>
      <w:r>
        <w:t>.</w:t>
      </w:r>
    </w:p>
    <w:p w14:paraId="486044D6" w14:textId="77777777" w:rsidR="004A1C9B" w:rsidRDefault="004A1C9B" w:rsidP="004A1C9B"/>
    <w:p w14:paraId="74218043" w14:textId="44428320" w:rsidR="004A1C9B" w:rsidRPr="004A1C9B" w:rsidRDefault="004A1C9B" w:rsidP="004A1C9B">
      <w:pPr>
        <w:rPr>
          <w:rStyle w:val="Enfasicorsivo"/>
        </w:rPr>
      </w:pPr>
      <w:r>
        <w:rPr>
          <w:rStyle w:val="Enfasicorsivo"/>
        </w:rPr>
        <w:t>Dimostrazione</w:t>
      </w:r>
    </w:p>
    <w:p w14:paraId="10DFC8A8" w14:textId="2BB68DAB" w:rsidR="004A1C9B" w:rsidRDefault="004A1C9B" w:rsidP="004A1C9B">
      <w:r>
        <w:t xml:space="preserve">Se voglio che le due rette con angoli orientati </w:t>
      </w:r>
      <m:oMath>
        <m:r>
          <w:rPr>
            <w:rFonts w:ascii="Cambria Math" w:hAnsi="Cambria Math"/>
          </w:rPr>
          <m:t>α</m:t>
        </m:r>
      </m:oMath>
      <w:r>
        <w:t xml:space="preserve"> e </w:t>
      </w:r>
      <m:oMath>
        <m:r>
          <w:rPr>
            <w:rFonts w:ascii="Cambria Math" w:hAnsi="Cambria Math"/>
          </w:rPr>
          <m:t>β</m:t>
        </m:r>
      </m:oMath>
      <w:r>
        <w:t xml:space="preserve"> siano perpendicolari, </w:t>
      </w:r>
      <m:oMath>
        <m:r>
          <w:rPr>
            <w:rFonts w:ascii="Cambria Math" w:hAnsi="Cambria Math"/>
          </w:rPr>
          <m:t>β=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+α</m:t>
        </m:r>
      </m:oMath>
      <w:r>
        <w:t xml:space="preserve">. Si esegue un limite perché a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la tangente non è definita.</w:t>
      </w:r>
    </w:p>
    <w:p w14:paraId="5139A688" w14:textId="272EA3A3" w:rsidR="004A1C9B" w:rsidRDefault="00BF3D5C" w:rsidP="004A1C9B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  <m:ctrlPr>
                  <w:rPr>
                    <w:rFonts w:ascii="Cambria Math" w:hAnsi="Cambria Math"/>
                  </w:rPr>
                </m:ctrlPr>
              </m:e>
              <m:lim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 w:hint="eastAsia"/>
                  </w:rPr>
                  <m:t>→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ctrlPr>
                  <w:rPr>
                    <w:rFonts w:ascii="Cambria Math" w:hAnsi="Cambria Math"/>
                  </w:rPr>
                </m:ctrlPr>
              </m:lim>
            </m:limLow>
          </m:fName>
          <m:e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x+α</m:t>
                    </m:r>
                  </m:e>
                </m:d>
              </m:e>
            </m:func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 w:hint="eastAsia"/>
                  </w:rPr>
                  <m:t>→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</w:rPr>
                  <m:t>+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</m:num>
              <m:den>
                <m:r>
                  <w:rPr>
                    <w:rFonts w:ascii="Cambria Math" w:hAnsi="Cambria Math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</m:func>
                <m:r>
                  <w:rPr>
                    <w:rFonts w:ascii="Cambria Math" w:hAnsi="Cambria Math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</w:rPr>
                      <m:t>α</m:t>
                    </m:r>
                  </m:e>
                </m:func>
              </m:den>
            </m:f>
          </m:e>
        </m:func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</m:t>
                </m:r>
                <m:r>
                  <w:rPr>
                    <w:rFonts w:ascii="Cambria Math" w:hAnsi="Cambria Math" w:hint="eastAsia"/>
                  </w:rPr>
                  <m:t>→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i/>
                        <w:strike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strike/>
                      </w:rPr>
                      <m:t>x</m:t>
                    </m:r>
                  </m:e>
                </m:fun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tan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α</m:t>
                            </m:r>
                          </m:e>
                        </m:func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tan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e>
                        </m:func>
                      </m:den>
                    </m:f>
                  </m:e>
                </m:d>
              </m:num>
              <m:den>
                <m:func>
                  <m:funcPr>
                    <m:ctrlPr>
                      <w:rPr>
                        <w:rFonts w:ascii="Cambria Math" w:hAnsi="Cambria Math"/>
                        <w:i/>
                        <w:strike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trike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strike/>
                      </w:rPr>
                      <m:t>x</m:t>
                    </m:r>
                  </m:e>
                </m:func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</w:rPr>
                          <m:t>1</m:t>
                        </m:r>
                      </m:num>
                      <m:den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</w:rPr>
                              <m:t>tan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x </m:t>
                            </m:r>
                          </m:e>
                        </m:func>
                      </m:den>
                    </m:f>
                    <m:r>
                      <w:rPr>
                        <w:rFonts w:ascii="Cambria Math" w:hAnsi="Cambria Math"/>
                      </w:rPr>
                      <m:t>–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tan</m:t>
                        </m:r>
                      </m:fName>
                      <m:e>
                        <m:r>
                          <w:rPr>
                            <w:rFonts w:ascii="Cambria Math" w:hAnsi="Cambria Math"/>
                          </w:rPr>
                          <m:t>α</m:t>
                        </m:r>
                      </m:e>
                    </m:func>
                  </m:e>
                </m:d>
              </m:den>
            </m:f>
          </m:e>
        </m:func>
        <m:r>
          <w:rPr>
            <w:rFonts w:ascii="Cambria Math" w:hAnsi="Cambria Math"/>
          </w:rPr>
          <m:t>=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1+0</m:t>
                </m:r>
              </m:num>
              <m:den>
                <m:r>
                  <w:rPr>
                    <w:rFonts w:ascii="Cambria Math" w:hAnsi="Cambria Math"/>
                  </w:rPr>
                  <m:t>0-</m:t>
                </m:r>
                <m:r>
                  <w:rPr>
                    <w:rFonts w:ascii="Cambria Math" w:hAnsi="Cambria Math" w:hint="eastAsia"/>
                  </w:rPr>
                  <m:t>∞</m:t>
                </m:r>
              </m:den>
            </m:f>
          </m:e>
        </m:d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tan</m:t>
                </m:r>
              </m:fName>
              <m:e>
                <m:r>
                  <w:rPr>
                    <w:rFonts w:ascii="Cambria Math" w:hAnsi="Cambria Math"/>
                  </w:rPr>
                  <m:t>α</m:t>
                </m:r>
              </m:e>
            </m:func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="004A1C9B">
        <w:t xml:space="preserve"> </w:t>
      </w:r>
    </w:p>
    <w:p w14:paraId="46AD34F9" w14:textId="77777777" w:rsidR="004A1C9B" w:rsidRDefault="004A1C9B" w:rsidP="004A1C9B"/>
    <w:p w14:paraId="303D9FBB" w14:textId="77777777" w:rsidR="004A1C9B" w:rsidRPr="004056B3" w:rsidRDefault="004A1C9B" w:rsidP="004A1C9B">
      <w:pPr>
        <w:rPr>
          <w:rStyle w:val="Enfasicorsivo"/>
        </w:rPr>
      </w:pPr>
      <w:r>
        <w:rPr>
          <w:rStyle w:val="Enfasicorsivo"/>
        </w:rPr>
        <w:t>Osservazione</w:t>
      </w:r>
    </w:p>
    <w:p w14:paraId="4725A88B" w14:textId="77777777" w:rsidR="004A1C9B" w:rsidRPr="004056B3" w:rsidRDefault="004A1C9B" w:rsidP="004A1C9B">
      <m:oMathPara>
        <m:oMathParaPr>
          <m:jc m:val="left"/>
        </m:oMathParaPr>
        <m:oMath>
          <m:r>
            <w:rPr>
              <w:rFonts w:ascii="Cambria Math" w:hAnsi="Cambria Math"/>
            </w:rPr>
            <m:t>r⊥s</m:t>
          </m:r>
          <m:r>
            <w:rPr>
              <w:rFonts w:ascii="Cambria Math" w:hAnsi="Cambria Math" w:hint="eastAsia"/>
            </w:rPr>
            <m:t>⇒</m:t>
          </m:r>
          <m:r>
            <w:rPr>
              <w:rFonts w:ascii="Cambria Math" w:hAnsi="Cambria Math"/>
            </w:rPr>
            <m:t>m=tgα, m'=tg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α+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e>
          </m:d>
        </m:oMath>
      </m:oMathPara>
    </w:p>
    <w:p w14:paraId="0ABFADA6" w14:textId="77777777" w:rsidR="004A1C9B" w:rsidRDefault="004A1C9B" w:rsidP="004A1C9B">
      <w:r>
        <w:t xml:space="preserve">Questo perché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t xml:space="preserve"> è l’angolo retto, e qualunque coppia di rette parallele forma un angolo retto.</w:t>
      </w:r>
    </w:p>
    <w:p w14:paraId="767561EA" w14:textId="77777777" w:rsidR="004A1C9B" w:rsidRDefault="004A1C9B" w:rsidP="004A1C9B"/>
    <w:p w14:paraId="103A3915" w14:textId="77777777" w:rsidR="004A1C9B" w:rsidRPr="004056B3" w:rsidRDefault="004A1C9B" w:rsidP="004A1C9B">
      <w:pPr>
        <w:rPr>
          <w:rStyle w:val="Enfasicorsivo"/>
        </w:rPr>
      </w:pPr>
      <w:r>
        <w:rPr>
          <w:rStyle w:val="Enfasicorsivo"/>
        </w:rPr>
        <w:t>Esempio</w:t>
      </w:r>
    </w:p>
    <w:p w14:paraId="24ACA3D6" w14:textId="77777777" w:rsidR="004A1C9B" w:rsidRDefault="004A1C9B" w:rsidP="004A1C9B">
      <w:r>
        <w:t xml:space="preserve">Data la retta </w:t>
      </w:r>
      <m:oMath>
        <m:r>
          <w:rPr>
            <w:rFonts w:ascii="Cambria Math" w:hAnsi="Cambria Math"/>
          </w:rPr>
          <m:t>r</m:t>
        </m:r>
      </m:oMath>
      <w:r>
        <w:t xml:space="preserve"> di equazione </w:t>
      </w:r>
      <m:oMath>
        <m:r>
          <w:rPr>
            <w:rFonts w:ascii="Cambria Math" w:hAnsi="Cambria Math"/>
          </w:rPr>
          <m:t>y=2x</m:t>
        </m:r>
      </m:oMath>
      <w:r>
        <w:t xml:space="preserve">, determinare la retta </w:t>
      </w:r>
      <m:oMath>
        <m:r>
          <w:rPr>
            <w:rFonts w:ascii="Cambria Math" w:hAnsi="Cambria Math"/>
          </w:rPr>
          <m:t>s</m:t>
        </m:r>
      </m:oMath>
      <w:r>
        <w:t xml:space="preserve"> passante per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2,5</m:t>
            </m:r>
          </m:e>
        </m:d>
        <m:r>
          <w:rPr>
            <w:rFonts w:ascii="Cambria Math" w:hAnsi="Cambria Math" w:hint="eastAsia"/>
          </w:rPr>
          <m:t>⊥</m:t>
        </m:r>
        <m:r>
          <w:rPr>
            <w:rFonts w:ascii="Cambria Math" w:hAnsi="Cambria Math"/>
          </w:rPr>
          <m:t>r</m:t>
        </m:r>
      </m:oMath>
    </w:p>
    <w:p w14:paraId="0E160DFB" w14:textId="77777777" w:rsidR="004A1C9B" w:rsidRDefault="004A1C9B" w:rsidP="004A1C9B"/>
    <w:p w14:paraId="7F23035D" w14:textId="77777777" w:rsidR="004A1C9B" w:rsidRDefault="004A1C9B" w:rsidP="004A1C9B">
      <w:r>
        <w:t xml:space="preserve">Si crea un fascio di rette passante per </w:t>
      </w:r>
      <m:oMath>
        <m:r>
          <w:rPr>
            <w:rFonts w:ascii="Cambria Math" w:hAnsi="Cambria Math"/>
          </w:rPr>
          <m:t>P</m:t>
        </m:r>
      </m:oMath>
      <w:r>
        <w:t>, si determina il coeff. angolare della retta che si vuole</w:t>
      </w:r>
    </w:p>
    <w:p w14:paraId="7D44F4ED" w14:textId="77777777" w:rsidR="004A1C9B" w:rsidRDefault="004A1C9B" w:rsidP="004A1C9B">
      <m:oMath>
        <m:r>
          <w:rPr>
            <w:rFonts w:ascii="Cambria Math" w:hAnsi="Cambria Math"/>
          </w:rPr>
          <m:t>y-5=m'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  <w:r>
        <w:t xml:space="preserve">,  </w:t>
      </w:r>
      <m:oMath>
        <m:r>
          <w:rPr>
            <w:rFonts w:ascii="Cambria Math" w:hAnsi="Cambria Math"/>
          </w:rPr>
          <m:t>m'=-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w:rPr>
            <w:rFonts w:ascii="Cambria Math" w:hAnsi="Cambria Math"/>
          </w:rPr>
          <m:t>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597528E6" w14:textId="77777777" w:rsidR="004A1C9B" w:rsidRDefault="004A1C9B" w:rsidP="004A1C9B">
      <w:r>
        <w:t>A questo punto si immette nella equazione del fascio di rette il coeff. angolare e si trova la eq.</w:t>
      </w:r>
    </w:p>
    <w:p w14:paraId="7EAEE2AE" w14:textId="77777777" w:rsidR="004A1C9B" w:rsidRPr="004056B3" w:rsidRDefault="004A1C9B" w:rsidP="004A1C9B">
      <m:oMath>
        <m:r>
          <w:rPr>
            <w:rFonts w:ascii="Cambria Math" w:hAnsi="Cambria Math"/>
          </w:rPr>
          <m:t>y-5=-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x-2</m:t>
            </m:r>
          </m:e>
        </m:d>
      </m:oMath>
      <w:r>
        <w:t xml:space="preserve">,  </w:t>
      </w:r>
      <m:oMath>
        <m:r>
          <w:rPr>
            <w:rFonts w:ascii="Cambria Math" w:hAnsi="Cambria Math"/>
          </w:rPr>
          <m:t>y=-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x+6</m:t>
        </m:r>
      </m:oMath>
    </w:p>
    <w:p w14:paraId="163B3954" w14:textId="77777777" w:rsidR="004A1C9B" w:rsidRDefault="004A1C9B" w:rsidP="004A1C9B"/>
    <w:p w14:paraId="791318C3" w14:textId="77777777" w:rsidR="004A1C9B" w:rsidRPr="00674CCE" w:rsidRDefault="004A1C9B" w:rsidP="004A1C9B">
      <w:pPr>
        <w:rPr>
          <w:rStyle w:val="Enfasicorsivo"/>
        </w:rPr>
      </w:pPr>
      <w:r>
        <w:rPr>
          <w:rStyle w:val="Enfasicorsivo"/>
        </w:rPr>
        <w:t>Osservazione</w:t>
      </w:r>
    </w:p>
    <w:p w14:paraId="6CA9FB74" w14:textId="77777777" w:rsidR="004A1C9B" w:rsidRDefault="004A1C9B" w:rsidP="004A1C9B">
      <w:r>
        <w:t>Se i primi due termini (a, b) della forma implicita della equazione sono uguali, allora le due rette sono parallele, se (c) è diverso.</w:t>
      </w:r>
    </w:p>
    <w:p w14:paraId="16C46DC3" w14:textId="0CAE2C22" w:rsidR="004A1C9B" w:rsidRDefault="004A1C9B" w:rsidP="004A1C9B">
      <w:r>
        <w:t xml:space="preserve">Se invece </w:t>
      </w:r>
      <w:r w:rsidRPr="00674CCE">
        <w:rPr>
          <w:b/>
        </w:rPr>
        <w:t>uno</w:t>
      </w:r>
      <w:r>
        <w:rPr>
          <w:b/>
        </w:rPr>
        <w:t xml:space="preserve"> solo</w:t>
      </w:r>
      <w:r w:rsidRPr="00674CCE">
        <w:rPr>
          <w:b/>
        </w:rPr>
        <w:t xml:space="preserve"> dei termini (a,b) cambia di segno</w:t>
      </w:r>
      <w:r>
        <w:t>, allora è perpendicolare; da notare come non importa se c cambia di segno, dato che è sconosciuto (e anche se fosse non cambierebbe la perpendicolarità).</w:t>
      </w:r>
    </w:p>
    <w:p w14:paraId="76646BF0" w14:textId="67D26990" w:rsidR="00B17737" w:rsidRDefault="00B17737" w:rsidP="00AE4147">
      <w:pPr>
        <w:pStyle w:val="Titolo1"/>
      </w:pPr>
      <w:r>
        <w:t>Retta passante per due punti</w:t>
      </w:r>
    </w:p>
    <w:p w14:paraId="498A63D6" w14:textId="77777777" w:rsidR="00B17737" w:rsidRDefault="00B17737" w:rsidP="00B17737">
      <w:r>
        <w:t>Si conoscono le coordinate di due punti e si deve determinare la equazione della retta passante.</w:t>
      </w:r>
    </w:p>
    <w:p w14:paraId="189D5BAB" w14:textId="25ADE6F3" w:rsidR="00B17737" w:rsidRPr="00B17737" w:rsidRDefault="00BF3D5C" w:rsidP="00B17737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</m:oMath>
      </m:oMathPara>
    </w:p>
    <w:p w14:paraId="3DC52B30" w14:textId="77777777" w:rsidR="00AE4147" w:rsidRDefault="00AE4147" w:rsidP="00AE4147">
      <w:pPr>
        <w:pStyle w:val="Titolo1"/>
      </w:pPr>
      <w:r>
        <w:t>Intersezione con gli assi</w:t>
      </w:r>
    </w:p>
    <w:p w14:paraId="488A7AFB" w14:textId="68D099EC" w:rsidR="006758EE" w:rsidRDefault="00AE4147">
      <w:pPr>
        <w:rPr>
          <w:rFonts w:asciiTheme="majorHAnsi" w:eastAsiaTheme="majorEastAsia" w:hAnsiTheme="majorHAnsi" w:cstheme="majorBidi"/>
          <w:b/>
          <w:bCs/>
          <w:color w:val="5E0605" w:themeColor="accent1" w:themeShade="B5"/>
          <w:sz w:val="32"/>
          <w:szCs w:val="32"/>
        </w:rPr>
      </w:pPr>
      <w:r>
        <w:t>Basta ipotizzare che nella equazione y o x siano 0 (a seconde dell’asse). Per trovare il punto di intersezione con y basta porre y=0  nella equazione e si trova x.</w:t>
      </w:r>
      <w:r w:rsidR="006758EE">
        <w:br w:type="page"/>
      </w:r>
    </w:p>
    <w:p w14:paraId="01B24DD3" w14:textId="7C3CEE2F" w:rsidR="00C152A0" w:rsidRDefault="00C152A0" w:rsidP="00C152A0">
      <w:pPr>
        <w:pStyle w:val="Titolo1"/>
      </w:pPr>
      <w:r>
        <w:lastRenderedPageBreak/>
        <w:t>Fasci di rette</w:t>
      </w:r>
    </w:p>
    <w:p w14:paraId="6B76736B" w14:textId="654394F6" w:rsidR="00C152A0" w:rsidRDefault="002557F0" w:rsidP="002557F0">
      <w:pPr>
        <w:pStyle w:val="Titolo2"/>
      </w:pPr>
      <w:r>
        <w:t>Proprio, passante per un punto</w:t>
      </w:r>
    </w:p>
    <w:p w14:paraId="5800BE92" w14:textId="2F9BDE2D" w:rsidR="002557F0" w:rsidRPr="002557F0" w:rsidRDefault="002557F0" w:rsidP="002557F0">
      <m:oMathPara>
        <m:oMath>
          <m:r>
            <w:rPr>
              <w:rFonts w:ascii="Cambria Math" w:hAnsi="Cambria Math"/>
            </w:rPr>
            <m:t>y-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=m(x-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17065A9C" w14:textId="767C7765" w:rsidR="002557F0" w:rsidRPr="002557F0" w:rsidRDefault="006758EE" w:rsidP="002557F0">
      <w:r>
        <w:rPr>
          <w:noProof/>
          <w:lang w:val="en-US" w:eastAsia="en-US"/>
        </w:rPr>
        <w:drawing>
          <wp:anchor distT="0" distB="0" distL="114300" distR="114300" simplePos="0" relativeHeight="251666432" behindDoc="0" locked="0" layoutInCell="1" allowOverlap="1" wp14:anchorId="11875ACB" wp14:editId="5B9704FF">
            <wp:simplePos x="0" y="0"/>
            <wp:positionH relativeFrom="column">
              <wp:posOffset>3771900</wp:posOffset>
            </wp:positionH>
            <wp:positionV relativeFrom="paragraph">
              <wp:posOffset>45085</wp:posOffset>
            </wp:positionV>
            <wp:extent cx="2428875" cy="1714500"/>
            <wp:effectExtent l="0" t="0" r="9525" b="12700"/>
            <wp:wrapSquare wrapText="bothSides"/>
            <wp:docPr id="11" name="Picture 11" descr="Macintosh HD:Users:mc128k:Desktop:Untitled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c128k:Desktop:Untitled-1.ep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  <w:r w:rsidR="002557F0">
        <w:t xml:space="preserve">,  </w:t>
      </w:r>
      <m:oMath>
        <m:r>
          <w:rPr>
            <w:rFonts w:ascii="Cambria Math" w:hAnsi="Cambria Math"/>
          </w:rPr>
          <m:t>m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 w:rsidR="002557F0">
        <w:t xml:space="preserve">,  </w:t>
      </w:r>
      <m:oMath>
        <m:r>
          <w:rPr>
            <w:rFonts w:ascii="Cambria Math" w:hAnsi="Cambria Math"/>
          </w:rPr>
          <m:t>x=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 xml:space="preserve"> per m=</m:t>
        </m:r>
        <m:r>
          <w:rPr>
            <w:rFonts w:ascii="Cambria Math" w:hAnsi="Cambria Math" w:hint="eastAsia"/>
          </w:rPr>
          <m:t>∞</m:t>
        </m:r>
      </m:oMath>
    </w:p>
    <w:p w14:paraId="6F30E258" w14:textId="560E1D07" w:rsidR="002557F0" w:rsidRDefault="002557F0" w:rsidP="002557F0"/>
    <w:p w14:paraId="13C1D1DB" w14:textId="0D9C83B9" w:rsidR="006758EE" w:rsidRPr="006758EE" w:rsidRDefault="006758EE" w:rsidP="002557F0">
      <w:pPr>
        <w:rPr>
          <w:rStyle w:val="Enfasicorsivo"/>
        </w:rPr>
      </w:pPr>
      <w:r>
        <w:rPr>
          <w:rStyle w:val="Enfasicorsivo"/>
        </w:rPr>
        <w:t>Esempio</w:t>
      </w:r>
    </w:p>
    <w:p w14:paraId="3518E498" w14:textId="55B27E34" w:rsidR="002557F0" w:rsidRDefault="006758EE" w:rsidP="002557F0">
      <w:r>
        <w:t xml:space="preserve">Calcolare l’equazione della retta passante per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1,2</m:t>
            </m:r>
          </m:e>
        </m:d>
      </m:oMath>
      <w:r>
        <w:t xml:space="preserve"> e </w:t>
      </w:r>
      <m:oMath>
        <m:r>
          <w:rPr>
            <w:rFonts w:ascii="Cambria Math" w:hAnsi="Cambria Math"/>
          </w:rPr>
          <m:t>Q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2,3</m:t>
            </m:r>
          </m:e>
        </m:d>
      </m:oMath>
      <w:r>
        <w:t xml:space="preserve"> usando un fascio proprio.</w:t>
      </w:r>
    </w:p>
    <w:p w14:paraId="1477DEFE" w14:textId="77777777" w:rsidR="006758EE" w:rsidRDefault="006758EE" w:rsidP="002557F0"/>
    <w:p w14:paraId="3BA0791E" w14:textId="34F3D544" w:rsidR="006758EE" w:rsidRDefault="006758EE" w:rsidP="002557F0">
      <w:r>
        <w:t>Si considera il fascio di rette passanti per P:</w:t>
      </w:r>
    </w:p>
    <w:p w14:paraId="094953B8" w14:textId="2821F869" w:rsidR="006758EE" w:rsidRPr="006758EE" w:rsidRDefault="006758EE" w:rsidP="002557F0">
      <m:oMathPara>
        <m:oMath>
          <m:r>
            <w:rPr>
              <w:rFonts w:ascii="Cambria Math" w:hAnsi="Cambria Math"/>
            </w:rPr>
            <m:t>y-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p</m:t>
              </m:r>
            </m:sub>
          </m:sSub>
          <m:r>
            <w:rPr>
              <w:rFonts w:ascii="Cambria Math" w:hAnsi="Cambria Math"/>
            </w:rPr>
            <m:t>=m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</m:sub>
              </m:sSub>
            </m:e>
          </m:d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y-2=m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x-1</m:t>
              </m:r>
            </m:e>
          </m:d>
        </m:oMath>
      </m:oMathPara>
    </w:p>
    <w:p w14:paraId="4F4E870C" w14:textId="77777777" w:rsidR="006758EE" w:rsidRDefault="006758EE" w:rsidP="002557F0"/>
    <w:p w14:paraId="129FC8BB" w14:textId="51743696" w:rsidR="006758EE" w:rsidRDefault="006758EE" w:rsidP="002557F0">
      <w:r>
        <w:t>Si applicano le coordinate di Q alla equazione ricavata:</w:t>
      </w:r>
    </w:p>
    <w:p w14:paraId="12C33819" w14:textId="28992407" w:rsidR="006758EE" w:rsidRPr="006758EE" w:rsidRDefault="006758EE" w:rsidP="002557F0">
      <m:oMath>
        <m:r>
          <w:rPr>
            <w:rFonts w:ascii="Cambria Math" w:hAnsi="Cambria Math"/>
          </w:rPr>
          <m:t>3-2=m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2-1</m:t>
            </m:r>
          </m:e>
        </m:d>
      </m:oMath>
      <w:r>
        <w:t xml:space="preserve">  in questo modo si ricava il coefficiente angolare </w:t>
      </w:r>
      <m:oMath>
        <m:r>
          <w:rPr>
            <w:rFonts w:ascii="Cambria Math" w:hAnsi="Cambria Math"/>
          </w:rPr>
          <m:t>m=1</m:t>
        </m:r>
      </m:oMath>
    </w:p>
    <w:p w14:paraId="5F1577E8" w14:textId="77777777" w:rsidR="006758EE" w:rsidRDefault="006758EE" w:rsidP="002557F0"/>
    <w:p w14:paraId="55A5E003" w14:textId="0B7DFCCF" w:rsidR="006758EE" w:rsidRDefault="006758EE" w:rsidP="002557F0">
      <w:r>
        <w:t xml:space="preserve">Ora si va a creare la equazione della retta con coefficiente </w:t>
      </w:r>
      <m:oMath>
        <m:r>
          <w:rPr>
            <w:rFonts w:ascii="Cambria Math" w:hAnsi="Cambria Math"/>
          </w:rPr>
          <m:t>m=1</m:t>
        </m:r>
      </m:oMath>
      <w:r>
        <w:t xml:space="preserve"> che passa per uno dei punti:</w:t>
      </w:r>
    </w:p>
    <w:p w14:paraId="23D708EC" w14:textId="50B0BB44" w:rsidR="006758EE" w:rsidRPr="006758EE" w:rsidRDefault="006758EE" w:rsidP="002557F0">
      <m:oMathPara>
        <m:oMathParaPr>
          <m:jc m:val="left"/>
        </m:oMathParaPr>
        <m:oMath>
          <m:r>
            <w:rPr>
              <w:rFonts w:ascii="Cambria Math" w:hAnsi="Cambria Math"/>
            </w:rPr>
            <m:t>y-2=1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x-1</m:t>
              </m:r>
            </m:e>
          </m:d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y=x+1</m:t>
          </m:r>
        </m:oMath>
      </m:oMathPara>
    </w:p>
    <w:p w14:paraId="1D996ED4" w14:textId="77777777" w:rsidR="006758EE" w:rsidRDefault="006758EE" w:rsidP="002557F0"/>
    <w:p w14:paraId="223D6BF2" w14:textId="2962EDD8" w:rsidR="006758EE" w:rsidRPr="006758EE" w:rsidRDefault="006758EE" w:rsidP="002557F0">
      <w:pPr>
        <w:rPr>
          <w:rStyle w:val="Enfasicorsivo"/>
        </w:rPr>
      </w:pPr>
      <w:r>
        <w:rPr>
          <w:rStyle w:val="Enfasicorsivo"/>
        </w:rPr>
        <w:t>Osservazione</w:t>
      </w:r>
    </w:p>
    <w:p w14:paraId="7487E069" w14:textId="426F3593" w:rsidR="002557F0" w:rsidRPr="002557F0" w:rsidRDefault="006758EE" w:rsidP="002557F0">
      <w:r>
        <w:t xml:space="preserve">Il coefficiente angolare m della retta passante per P e Q è la tangente dell’angolo orientato in senso antiorario formato dalla retta con il semiasse positivo delle x.  </w:t>
      </w:r>
      <m:oMath>
        <m:r>
          <w:rPr>
            <w:rFonts w:ascii="Cambria Math" w:hAnsi="Cambria Math"/>
          </w:rPr>
          <m:t>m=tgα</m:t>
        </m:r>
      </m:oMath>
    </w:p>
    <w:p w14:paraId="51B3C8D2" w14:textId="09FB2A10" w:rsidR="00D73F63" w:rsidRDefault="006758EE" w:rsidP="006758EE">
      <w:pPr>
        <w:pStyle w:val="Titolo2"/>
      </w:pPr>
      <w:r>
        <w:t>Improprio, di rette parallele</w:t>
      </w:r>
    </w:p>
    <w:p w14:paraId="713AC5F8" w14:textId="038951ED" w:rsidR="006758EE" w:rsidRPr="006758EE" w:rsidRDefault="00FE1104" w:rsidP="006758EE">
      <w:r>
        <w:rPr>
          <w:noProof/>
          <w:lang w:val="en-US" w:eastAsia="en-US"/>
        </w:rPr>
        <w:drawing>
          <wp:anchor distT="0" distB="0" distL="114300" distR="114300" simplePos="0" relativeHeight="251667456" behindDoc="0" locked="0" layoutInCell="1" allowOverlap="1" wp14:anchorId="1266E6C6" wp14:editId="0A769D3C">
            <wp:simplePos x="0" y="0"/>
            <wp:positionH relativeFrom="column">
              <wp:posOffset>3771900</wp:posOffset>
            </wp:positionH>
            <wp:positionV relativeFrom="paragraph">
              <wp:posOffset>69850</wp:posOffset>
            </wp:positionV>
            <wp:extent cx="2472690" cy="1371600"/>
            <wp:effectExtent l="0" t="0" r="0" b="0"/>
            <wp:wrapSquare wrapText="bothSides"/>
            <wp:docPr id="12" name="Picture 12" descr="Macintosh HD:Users:mc128k:Desktop:Untitled-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c128k:Desktop:Untitled-1.ep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58EE">
        <w:t xml:space="preserve">L’insieme delle rette parallele alla retta </w:t>
      </w:r>
      <m:oMath>
        <m:r>
          <w:rPr>
            <w:rFonts w:ascii="Cambria Math" w:hAnsi="Cambria Math"/>
          </w:rPr>
          <m:t>y=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  <m:r>
          <w:rPr>
            <w:rFonts w:ascii="Cambria Math" w:hAnsi="Cambria Math"/>
          </w:rPr>
          <m:t>x+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q</m:t>
            </m:r>
          </m:e>
        </m:acc>
      </m:oMath>
      <w:r>
        <w:t xml:space="preserve"> è dato dall’insieme </w:t>
      </w:r>
      <m:oMath>
        <m:r>
          <w:rPr>
            <w:rFonts w:ascii="Cambria Math" w:hAnsi="Cambria Math"/>
          </w:rPr>
          <m:t>{y=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m</m:t>
            </m:r>
          </m:e>
        </m:acc>
        <m:r>
          <w:rPr>
            <w:rFonts w:ascii="Cambria Math" w:hAnsi="Cambria Math"/>
          </w:rPr>
          <m:t>x+Q,  q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R}</m:t>
        </m:r>
      </m:oMath>
      <w:r>
        <w:t>, quindi è costituito da infinite rette parallele alla retta assegnata.</w:t>
      </w:r>
    </w:p>
    <w:p w14:paraId="792BFB40" w14:textId="4E06210C" w:rsidR="00D73F63" w:rsidRDefault="00D73F63" w:rsidP="00C152A0"/>
    <w:p w14:paraId="2752B3B9" w14:textId="605F932B" w:rsidR="00D73F63" w:rsidRPr="00FE1104" w:rsidRDefault="00FE1104" w:rsidP="00C152A0">
      <w:pPr>
        <w:rPr>
          <w:rStyle w:val="Enfasicorsivo"/>
        </w:rPr>
      </w:pPr>
      <w:r>
        <w:rPr>
          <w:rStyle w:val="Enfasicorsivo"/>
        </w:rPr>
        <w:t>Esempio</w:t>
      </w:r>
    </w:p>
    <w:p w14:paraId="2AC58238" w14:textId="31112EF4" w:rsidR="00D73F63" w:rsidRDefault="00FE1104" w:rsidP="00C152A0">
      <w:r>
        <w:t xml:space="preserve">Data la retta </w:t>
      </w:r>
      <m:oMath>
        <m:r>
          <w:rPr>
            <w:rFonts w:ascii="Cambria Math" w:hAnsi="Cambria Math"/>
          </w:rPr>
          <m:t>r:y=2x+3</m:t>
        </m:r>
      </m:oMath>
      <w:r>
        <w:t xml:space="preserve">, determinare la retta parallela ad </w:t>
      </w:r>
      <m:oMath>
        <m:r>
          <w:rPr>
            <w:rFonts w:ascii="Cambria Math" w:hAnsi="Cambria Math"/>
          </w:rPr>
          <m:t>r</m:t>
        </m:r>
      </m:oMath>
      <w:r>
        <w:t>, passante per il punto (1,10).</w:t>
      </w:r>
    </w:p>
    <w:p w14:paraId="3821C2CE" w14:textId="77777777" w:rsidR="00FE1104" w:rsidRDefault="00FE1104" w:rsidP="00C152A0"/>
    <w:p w14:paraId="4BA7A1C6" w14:textId="1EE7A7EC" w:rsidR="00FE1104" w:rsidRPr="00FE1104" w:rsidRDefault="00FE1104" w:rsidP="00C152A0">
      <w:r>
        <w:t xml:space="preserve">Si usa la equazione del fascio improprio di rette </w:t>
      </w:r>
      <m:oMath>
        <m:r>
          <w:rPr>
            <w:rFonts w:ascii="Cambria Math" w:hAnsi="Cambria Math"/>
          </w:rPr>
          <m:t>y=2x+Q,  q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, basta sostituire a x,y le coordinate del punto passante </w:t>
      </w:r>
      <m:oMath>
        <m:r>
          <w:rPr>
            <w:rFonts w:ascii="Cambria Math" w:hAnsi="Cambria Math"/>
          </w:rPr>
          <m:t>10=2⋅1+Q</m:t>
        </m:r>
      </m:oMath>
      <w:r>
        <w:t xml:space="preserve"> e si determina che </w:t>
      </w:r>
      <m:oMath>
        <m:r>
          <w:rPr>
            <w:rFonts w:ascii="Cambria Math" w:hAnsi="Cambria Math"/>
          </w:rPr>
          <m:t>Q=8</m:t>
        </m:r>
      </m:oMath>
    </w:p>
    <w:p w14:paraId="598334F3" w14:textId="32C397A7" w:rsidR="00FE1104" w:rsidRPr="00FE1104" w:rsidRDefault="00FE1104" w:rsidP="00C152A0">
      <w:r>
        <w:t xml:space="preserve">Quindi la retta parallela e passante per il punto ha equazione </w:t>
      </w:r>
      <m:oMath>
        <m:r>
          <w:rPr>
            <w:rFonts w:ascii="Cambria Math" w:hAnsi="Cambria Math"/>
          </w:rPr>
          <m:t>y=2x+8</m:t>
        </m:r>
      </m:oMath>
    </w:p>
    <w:p w14:paraId="0C53BC45" w14:textId="3468B265" w:rsidR="00D73F63" w:rsidRDefault="00674CCE" w:rsidP="00674CCE">
      <w:pPr>
        <w:pStyle w:val="Titolo1"/>
      </w:pPr>
      <w:r>
        <w:t>Distanza minima punto-retta</w:t>
      </w:r>
    </w:p>
    <w:p w14:paraId="2F909BBE" w14:textId="43AE8D25" w:rsidR="00674CCE" w:rsidRDefault="00674CCE" w:rsidP="00674CCE">
      <w:r>
        <w:t xml:space="preserve">Dato un punto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e>
        </m:d>
      </m:oMath>
      <w:r>
        <w:t xml:space="preserve"> e </w:t>
      </w:r>
      <m:oMath>
        <m:r>
          <w:rPr>
            <w:rFonts w:ascii="Cambria Math" w:hAnsi="Cambria Math"/>
          </w:rPr>
          <m:t>r:ax+by+c=0</m:t>
        </m:r>
      </m:oMath>
      <w:r>
        <w:t xml:space="preserve">, la distanza tra </w:t>
      </w:r>
      <m:oMath>
        <m:r>
          <w:rPr>
            <w:rFonts w:ascii="Cambria Math" w:hAnsi="Cambria Math"/>
          </w:rPr>
          <m:t>P</m:t>
        </m:r>
      </m:oMath>
      <w:r>
        <w:t xml:space="preserve"> e </w:t>
      </w:r>
      <m:oMath>
        <m:r>
          <w:rPr>
            <w:rFonts w:ascii="Cambria Math" w:hAnsi="Cambria Math"/>
          </w:rPr>
          <m:t>r</m:t>
        </m:r>
      </m:oMath>
      <w:r>
        <w:t xml:space="preserve"> è:</w:t>
      </w:r>
    </w:p>
    <w:p w14:paraId="06FCA5AB" w14:textId="76D52011" w:rsidR="00674CCE" w:rsidRPr="00394D42" w:rsidRDefault="00674CCE" w:rsidP="00674CCE">
      <m:oMathPara>
        <m:oMath>
          <m:r>
            <w:rPr>
              <w:rFonts w:ascii="Cambria Math" w:hAnsi="Cambria Math"/>
            </w:rPr>
            <m:t>d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P,r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+c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693C270E" w14:textId="77777777" w:rsidR="00394D42" w:rsidRDefault="00394D42" w:rsidP="00674CCE"/>
    <w:p w14:paraId="43B34018" w14:textId="77777777" w:rsidR="00394D42" w:rsidRDefault="00394D42" w:rsidP="00674CCE"/>
    <w:p w14:paraId="256C4D71" w14:textId="46E3A3FE" w:rsidR="00674CCE" w:rsidRPr="00674CCE" w:rsidRDefault="00674CCE" w:rsidP="00674CCE">
      <w:pPr>
        <w:rPr>
          <w:rStyle w:val="Enfasicorsivo"/>
        </w:rPr>
      </w:pPr>
      <w:r>
        <w:rPr>
          <w:rStyle w:val="Enfasicorsivo"/>
        </w:rPr>
        <w:t>Dimostrazione</w:t>
      </w:r>
    </w:p>
    <w:p w14:paraId="036A484F" w14:textId="66FE6622" w:rsidR="00D73F63" w:rsidRDefault="00155D17" w:rsidP="00C152A0">
      <w:r>
        <w:rPr>
          <w:noProof/>
          <w:lang w:val="en-US" w:eastAsia="en-US"/>
        </w:rPr>
        <w:drawing>
          <wp:anchor distT="0" distB="0" distL="114300" distR="114300" simplePos="0" relativeHeight="251668480" behindDoc="0" locked="0" layoutInCell="1" allowOverlap="1" wp14:anchorId="69306ED1" wp14:editId="106C15CB">
            <wp:simplePos x="0" y="0"/>
            <wp:positionH relativeFrom="column">
              <wp:posOffset>1270</wp:posOffset>
            </wp:positionH>
            <wp:positionV relativeFrom="paragraph">
              <wp:posOffset>27940</wp:posOffset>
            </wp:positionV>
            <wp:extent cx="2056130" cy="2254250"/>
            <wp:effectExtent l="0" t="0" r="1270" b="635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c128k:Dropbox:Screenshots:Screenshot 2014-09-16 13.29.0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13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La distanza è il segmento </w:t>
      </w:r>
      <m:oMath>
        <m:r>
          <w:rPr>
            <w:rFonts w:ascii="Cambria Math" w:hAnsi="Cambria Math"/>
          </w:rPr>
          <m:t>d</m:t>
        </m:r>
      </m:oMath>
      <w:r>
        <w:t xml:space="preserve"> perpendicolare a </w:t>
      </w:r>
      <m:oMath>
        <m:r>
          <w:rPr>
            <w:rFonts w:ascii="Cambria Math" w:hAnsi="Cambria Math"/>
          </w:rPr>
          <m:t>r</m:t>
        </m:r>
      </m:oMath>
      <w:r>
        <w:t xml:space="preserve"> che passa per </w:t>
      </w:r>
      <m:oMath>
        <m:r>
          <w:rPr>
            <w:rFonts w:ascii="Cambria Math" w:hAnsi="Cambria Math"/>
          </w:rPr>
          <m:t>P</m:t>
        </m:r>
      </m:oMath>
      <w:r>
        <w:t>.</w:t>
      </w:r>
    </w:p>
    <w:p w14:paraId="7B9A3C0B" w14:textId="77777777" w:rsidR="00155D17" w:rsidRDefault="00155D17" w:rsidP="00C152A0"/>
    <w:p w14:paraId="48A1152C" w14:textId="4C2E91A9" w:rsidR="00155D17" w:rsidRDefault="00155D17" w:rsidP="00C152A0">
      <w:r>
        <w:t xml:space="preserve">Si crea un fascio di rette </w:t>
      </w:r>
      <m:oMath>
        <m:r>
          <w:rPr>
            <w:rFonts w:ascii="Cambria Math" w:hAnsi="Cambria Math" w:hint="eastAsia"/>
          </w:rPr>
          <m:t>⊥</m:t>
        </m:r>
        <m:r>
          <w:rPr>
            <w:rFonts w:ascii="Cambria Math" w:hAnsi="Cambria Math"/>
          </w:rPr>
          <m:t>r</m:t>
        </m:r>
      </m:oMath>
      <w:r>
        <w:t>:</w:t>
      </w:r>
    </w:p>
    <w:p w14:paraId="208FEAC7" w14:textId="2EE4640C" w:rsidR="00155D17" w:rsidRPr="00155D17" w:rsidRDefault="00155D17" w:rsidP="00C152A0">
      <m:oMathPara>
        <m:oMathParaPr>
          <m:jc m:val="left"/>
        </m:oMathParaPr>
        <m:oMath>
          <m:r>
            <w:rPr>
              <w:rFonts w:ascii="Cambria Math" w:hAnsi="Cambria Math"/>
            </w:rPr>
            <m:t>-bx+ay+q=0,  q</m:t>
          </m:r>
          <m:r>
            <w:rPr>
              <w:rFonts w:ascii="Cambria Math" w:hAnsi="Cambria Math" w:hint="eastAsia"/>
            </w:rPr>
            <m:t>∈</m:t>
          </m:r>
          <m:r>
            <m:rPr>
              <m:scr m:val="double-struck"/>
            </m:rPr>
            <w:rPr>
              <w:rFonts w:ascii="Cambria Math" w:hAnsi="Cambria Math"/>
            </w:rPr>
            <m:t>R</m:t>
          </m:r>
        </m:oMath>
      </m:oMathPara>
    </w:p>
    <w:p w14:paraId="682F0A6D" w14:textId="77777777" w:rsidR="00C603D0" w:rsidRDefault="00C603D0" w:rsidP="00C152A0"/>
    <w:p w14:paraId="21F11FDF" w14:textId="28185C32" w:rsidR="00155D17" w:rsidRDefault="00155D17" w:rsidP="00C152A0">
      <w:r>
        <w:lastRenderedPageBreak/>
        <w:t xml:space="preserve">Per imporre il passaggio, si sostituisce </w:t>
      </w:r>
      <m:oMath>
        <m:r>
          <w:rPr>
            <w:rFonts w:ascii="Cambria Math" w:hAnsi="Cambria Math"/>
          </w:rPr>
          <m:t>P</m:t>
        </m:r>
      </m:oMath>
      <w:r>
        <w:t xml:space="preserve"> a x, y nella equazione:</w:t>
      </w:r>
    </w:p>
    <w:p w14:paraId="19F20DCB" w14:textId="230CF321" w:rsidR="00155D17" w:rsidRPr="00155D17" w:rsidRDefault="00155D17" w:rsidP="00C152A0">
      <m:oMath>
        <m:r>
          <w:rPr>
            <w:rFonts w:ascii="Cambria Math" w:hAnsi="Cambria Math"/>
          </w:rPr>
          <m:t>-b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+a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  <m:r>
          <w:rPr>
            <w:rFonts w:ascii="Cambria Math" w:hAnsi="Cambria Math"/>
          </w:rPr>
          <m:t>+q=0</m:t>
        </m:r>
      </m:oMath>
      <w:r>
        <w:t xml:space="preserve">,  </w:t>
      </w:r>
      <m:oMath>
        <m:r>
          <w:rPr>
            <w:rFonts w:ascii="Cambria Math" w:hAnsi="Cambria Math"/>
          </w:rPr>
          <m:t>q=b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>-a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</w:p>
    <w:p w14:paraId="6FAFF6D0" w14:textId="77777777" w:rsidR="00C603D0" w:rsidRDefault="00C603D0" w:rsidP="00C152A0"/>
    <w:p w14:paraId="5407058F" w14:textId="078AAFB7" w:rsidR="00155D17" w:rsidRDefault="00155D17" w:rsidP="00C152A0">
      <w:r>
        <w:t xml:space="preserve">Si trova la retta </w:t>
      </w:r>
      <m:oMath>
        <m:r>
          <w:rPr>
            <w:rFonts w:ascii="Cambria Math" w:hAnsi="Cambria Math"/>
          </w:rPr>
          <m:t>s</m:t>
        </m:r>
        <m:r>
          <w:rPr>
            <w:rFonts w:ascii="Cambria Math" w:hAnsi="Cambria Math" w:hint="eastAsia"/>
          </w:rPr>
          <m:t>⊥</m:t>
        </m:r>
        <m:r>
          <w:rPr>
            <w:rFonts w:ascii="Cambria Math" w:hAnsi="Cambria Math"/>
          </w:rPr>
          <m:t>r</m:t>
        </m:r>
      </m:oMath>
      <w:r>
        <w:t xml:space="preserve"> passante per </w:t>
      </w:r>
      <m:oMath>
        <m:r>
          <w:rPr>
            <w:rFonts w:ascii="Cambria Math" w:hAnsi="Cambria Math"/>
          </w:rPr>
          <m:t>P</m:t>
        </m:r>
      </m:oMath>
      <w:r>
        <w:t xml:space="preserve"> sostituendo </w:t>
      </w:r>
      <m:oMath>
        <m:r>
          <w:rPr>
            <w:rFonts w:ascii="Cambria Math" w:hAnsi="Cambria Math"/>
          </w:rPr>
          <m:t>q</m:t>
        </m:r>
      </m:oMath>
      <w:r>
        <w:t>:</w:t>
      </w:r>
    </w:p>
    <w:p w14:paraId="18853FA8" w14:textId="5C0455CB" w:rsidR="00155D17" w:rsidRPr="00155D17" w:rsidRDefault="00155D17" w:rsidP="00C152A0">
      <m:oMathPara>
        <m:oMathParaPr>
          <m:jc m:val="left"/>
        </m:oMathParaPr>
        <m:oMath>
          <m:r>
            <w:rPr>
              <w:rFonts w:ascii="Cambria Math" w:hAnsi="Cambria Math"/>
            </w:rPr>
            <m:t>s: -bx+ay+b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+a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=0</m:t>
          </m:r>
        </m:oMath>
      </m:oMathPara>
    </w:p>
    <w:p w14:paraId="4C9C8AD0" w14:textId="77777777" w:rsidR="00C603D0" w:rsidRDefault="00C603D0" w:rsidP="00C152A0"/>
    <w:p w14:paraId="1F64BCBE" w14:textId="6FAE0A17" w:rsidR="00D73F63" w:rsidRDefault="00674948" w:rsidP="00C152A0">
      <w:r>
        <w:t xml:space="preserve">Ora bisogna determinare il punto </w:t>
      </w:r>
      <m:oMath>
        <m:r>
          <w:rPr>
            <w:rFonts w:ascii="Cambria Math" w:hAnsi="Cambria Math"/>
          </w:rPr>
          <m:t>Q</m:t>
        </m:r>
      </m:oMath>
      <w:r>
        <w:t>:</w:t>
      </w:r>
    </w:p>
    <w:p w14:paraId="144D2C6D" w14:textId="759AC82C" w:rsidR="00674948" w:rsidRPr="00394D42" w:rsidRDefault="00BF3D5C" w:rsidP="00C152A0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ax+by=-c</m:t>
                  </m:r>
                </m:e>
                <m:e>
                  <m:r>
                    <w:rPr>
                      <w:rFonts w:ascii="Cambria Math" w:hAnsi="Cambria Math"/>
                    </w:rPr>
                    <m:t>-bx+ay=a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e>
              </m:eqArr>
            </m:e>
          </m:d>
        </m:oMath>
      </m:oMathPara>
    </w:p>
    <w:p w14:paraId="39B251C7" w14:textId="77777777" w:rsidR="00394D42" w:rsidRDefault="00394D42" w:rsidP="00C152A0"/>
    <w:p w14:paraId="51243395" w14:textId="2BB77FE6" w:rsidR="00394D42" w:rsidRDefault="00394D42" w:rsidP="00C152A0">
      <w:r>
        <w:t>Si applica il metodo di riduzione due volte:</w:t>
      </w:r>
    </w:p>
    <w:p w14:paraId="15AFC92E" w14:textId="4D4BCCB0" w:rsidR="00394D42" w:rsidRPr="00394D42" w:rsidRDefault="00394D42" w:rsidP="00394D42">
      <m:oMathPara>
        <m:oMathParaPr>
          <m:jc m:val="left"/>
        </m:oMathParaPr>
        <m:oMath>
          <m:r>
            <w:rPr>
              <w:rFonts w:ascii="Cambria Math" w:hAnsi="Cambria Math"/>
            </w:rPr>
            <m:t>y=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-ab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-bc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</w:rPr>
            <m:t>,  x=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-ab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-ac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2941E4DE" w14:textId="77777777" w:rsidR="00394D42" w:rsidRDefault="00394D42" w:rsidP="00394D42"/>
    <w:p w14:paraId="6FF85360" w14:textId="5FF5E167" w:rsidR="00394D42" w:rsidRPr="00394D42" w:rsidRDefault="00394D42" w:rsidP="00394D42">
      <w:r>
        <w:t xml:space="preserve">Si calcola la distanza tra </w:t>
      </w:r>
      <m:oMath>
        <m:r>
          <w:rPr>
            <w:rFonts w:ascii="Cambria Math" w:hAnsi="Cambria Math"/>
          </w:rPr>
          <m:t>P</m:t>
        </m:r>
      </m:oMath>
      <w:r>
        <w:t xml:space="preserve"> e </w:t>
      </w:r>
      <m:oMath>
        <m:r>
          <w:rPr>
            <w:rFonts w:ascii="Cambria Math" w:hAnsi="Cambria Math"/>
          </w:rPr>
          <m:t>Q</m:t>
        </m:r>
      </m:oMath>
      <w:r>
        <w:t xml:space="preserve"> (formulone enorme non scritto), il valore assoluto si aggiunge quando si fa uscire il quadrato dalla radice.</w:t>
      </w:r>
    </w:p>
    <w:p w14:paraId="74DBB4E4" w14:textId="4EAEA3CC" w:rsidR="00394D42" w:rsidRPr="00394D42" w:rsidRDefault="00394D42" w:rsidP="00394D42">
      <w:pPr>
        <w:pStyle w:val="Titolo1"/>
      </w:pPr>
      <w:r>
        <w:t>Equazione della circonferenza</w:t>
      </w:r>
    </w:p>
    <w:p w14:paraId="7903DEA7" w14:textId="477D2803" w:rsidR="00394D42" w:rsidRDefault="00394D42" w:rsidP="00C152A0">
      <w:r>
        <w:t xml:space="preserve">La circonferenza è il luogo dei punti equidistanti (distanza </w:t>
      </w:r>
      <m:oMath>
        <m:r>
          <w:rPr>
            <w:rFonts w:ascii="Cambria Math" w:hAnsi="Cambria Math"/>
          </w:rPr>
          <m:t>R</m:t>
        </m:r>
      </m:oMath>
      <w:r>
        <w:t xml:space="preserve"> detto raggio) da un punto fisso detto centro (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>
        <w:t>).</w:t>
      </w:r>
    </w:p>
    <w:p w14:paraId="320EA98D" w14:textId="778B5BB6" w:rsidR="003A147C" w:rsidRDefault="00BF3D5C" w:rsidP="00C152A0">
      <m:oMathPara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0962834" w14:textId="77777777" w:rsidR="00394D42" w:rsidRDefault="00394D42" w:rsidP="00C152A0"/>
    <w:p w14:paraId="0106E409" w14:textId="0066CCE5" w:rsidR="003A147C" w:rsidRPr="003A147C" w:rsidRDefault="003A147C" w:rsidP="00C152A0">
      <w:pPr>
        <w:rPr>
          <w:rStyle w:val="Enfasicorsivo"/>
        </w:rPr>
      </w:pPr>
      <w:r>
        <w:rPr>
          <w:rStyle w:val="Enfasicorsivo"/>
        </w:rPr>
        <w:t>Dimostrazione</w:t>
      </w:r>
    </w:p>
    <w:p w14:paraId="1D524392" w14:textId="190B3CC9" w:rsidR="003A147C" w:rsidRDefault="003A147C" w:rsidP="00C152A0">
      <m:oMath>
        <m:r>
          <w:rPr>
            <w:rFonts w:ascii="Cambria Math" w:hAnsi="Cambria Math"/>
          </w:rPr>
          <m:t>P</m:t>
        </m:r>
      </m:oMath>
      <w:r>
        <w:t xml:space="preserve"> è il luogo dei punti tale che </w:t>
      </w: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P,C</m:t>
            </m:r>
          </m:e>
        </m:d>
        <m:r>
          <w:rPr>
            <w:rFonts w:ascii="Cambria Math" w:hAnsi="Cambria Math"/>
          </w:rPr>
          <m:t>=R</m:t>
        </m:r>
      </m:oMath>
      <w:r>
        <w:t>, quindi si trova sulla parte più esterna.</w:t>
      </w:r>
    </w:p>
    <w:p w14:paraId="349D7E83" w14:textId="6D7BBC7B" w:rsidR="003A147C" w:rsidRPr="003A147C" w:rsidRDefault="00BF3D5C" w:rsidP="00C152A0">
      <m:oMathPara>
        <m:oMathParaPr>
          <m:jc m:val="left"/>
        </m:oMathParaPr>
        <m:oMath>
          <m:rad>
            <m:radPr>
              <m:degHide m:val="1"/>
              <m:ctrlPr>
                <w:rPr>
                  <w:rFonts w:ascii="Cambria Math" w:hAnsi="Cambria Math"/>
                  <w:i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c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</w:rPr>
            <m:t>=R</m:t>
          </m:r>
          <m:r>
            <w:rPr>
              <w:rFonts w:ascii="Cambria Math" w:hAnsi="Cambria Math" w:hint="eastAsia"/>
            </w:rPr>
            <m:t>→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y-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c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60CAFDCA" w14:textId="77777777" w:rsidR="00D73F63" w:rsidRDefault="00D73F63" w:rsidP="00C152A0"/>
    <w:p w14:paraId="384A5EFC" w14:textId="182ACBC8" w:rsidR="003A147C" w:rsidRPr="003A147C" w:rsidRDefault="003A147C" w:rsidP="00C152A0">
      <w:pPr>
        <w:rPr>
          <w:rStyle w:val="Enfasicorsivo"/>
        </w:rPr>
      </w:pPr>
      <w:r>
        <w:rPr>
          <w:rStyle w:val="Enfasicorsivo"/>
        </w:rPr>
        <w:t>Osservazione</w:t>
      </w:r>
    </w:p>
    <w:p w14:paraId="66770B38" w14:textId="0195CDCB" w:rsidR="00D73F63" w:rsidRDefault="003A147C" w:rsidP="00C152A0">
      <w:r>
        <w:t xml:space="preserve">Svolgendo si ottiene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-2y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=0</m:t>
        </m:r>
      </m:oMath>
    </w:p>
    <w:p w14:paraId="6B048B08" w14:textId="53156F55" w:rsidR="003A147C" w:rsidRDefault="003A147C" w:rsidP="003A147C">
      <w:pPr>
        <w:pStyle w:val="Paragrafoelenco"/>
        <w:numPr>
          <w:ilvl w:val="0"/>
          <w:numId w:val="6"/>
        </w:numPr>
      </w:pPr>
      <w:r>
        <w:t>I termini di secondo grado sono concordi</w:t>
      </w:r>
    </w:p>
    <w:p w14:paraId="76BD3133" w14:textId="530D165C" w:rsidR="003A147C" w:rsidRDefault="003A147C" w:rsidP="003A147C">
      <w:pPr>
        <w:pStyle w:val="Paragrafoelenco"/>
        <w:numPr>
          <w:ilvl w:val="0"/>
          <w:numId w:val="6"/>
        </w:numPr>
      </w:pPr>
      <w:r>
        <w:t xml:space="preserve">Manca il termine misto </w:t>
      </w:r>
      <m:oMath>
        <m:r>
          <w:rPr>
            <w:rFonts w:ascii="Cambria Math" w:hAnsi="Cambria Math"/>
          </w:rPr>
          <m:t>xy</m:t>
        </m:r>
      </m:oMath>
    </w:p>
    <w:p w14:paraId="381FB69E" w14:textId="1DFC5CE6" w:rsidR="003A147C" w:rsidRDefault="003A147C" w:rsidP="003A147C">
      <w:pPr>
        <w:pStyle w:val="Paragrafoelenco"/>
        <w:numPr>
          <w:ilvl w:val="0"/>
          <w:numId w:val="6"/>
        </w:numPr>
      </w:pPr>
      <w:r>
        <w:t xml:space="preserve">Il termine di grado 0 è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+</m:t>
        </m:r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c</m:t>
            </m:r>
          </m:sub>
          <m:sup>
            <m:r>
              <w:rPr>
                <w:rFonts w:ascii="Cambria Math" w:hAnsi="Cambria Math"/>
              </w:rPr>
              <m:t>2</m:t>
            </m:r>
          </m:sup>
        </m:sSubSup>
        <m:r>
          <w:rPr>
            <w:rFonts w:ascii="Cambria Math" w:hAnsi="Cambria Math"/>
          </w:rPr>
          <m:t>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</w:p>
    <w:p w14:paraId="7FF63F34" w14:textId="77777777" w:rsidR="00D73F63" w:rsidRDefault="00D73F63" w:rsidP="00C152A0"/>
    <w:p w14:paraId="5CC56032" w14:textId="7E6D2F9C" w:rsidR="003A147C" w:rsidRPr="003A147C" w:rsidRDefault="003A147C" w:rsidP="00C152A0">
      <w:pPr>
        <w:rPr>
          <w:rStyle w:val="Enfasicorsivo"/>
        </w:rPr>
      </w:pPr>
      <w:r>
        <w:rPr>
          <w:rStyle w:val="Enfasicorsivo"/>
        </w:rPr>
        <w:t>Esempio</w:t>
      </w:r>
    </w:p>
    <w:p w14:paraId="4EA81E26" w14:textId="5188813D" w:rsidR="00A34AAF" w:rsidRDefault="003A147C" w:rsidP="00C152A0">
      <w:r>
        <w:t xml:space="preserve">Data l’equazione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-2x-6y-6=0</m:t>
        </m:r>
      </m:oMath>
    </w:p>
    <w:p w14:paraId="7CD2E0C4" w14:textId="3D0C87FF" w:rsidR="003A147C" w:rsidRDefault="003A147C" w:rsidP="003A147C">
      <w:pPr>
        <w:pStyle w:val="Paragrafoelenco"/>
        <w:numPr>
          <w:ilvl w:val="0"/>
          <w:numId w:val="7"/>
        </w:numPr>
      </w:pPr>
      <w:r>
        <w:t>Provare che è una circonferenza</w:t>
      </w:r>
    </w:p>
    <w:p w14:paraId="50A09F4F" w14:textId="74F51260" w:rsidR="003A147C" w:rsidRDefault="003A147C" w:rsidP="003A147C">
      <w:pPr>
        <w:pStyle w:val="Paragrafoelenco"/>
        <w:numPr>
          <w:ilvl w:val="0"/>
          <w:numId w:val="7"/>
        </w:numPr>
      </w:pPr>
      <w:r>
        <w:t>Determinare il raggio</w:t>
      </w:r>
    </w:p>
    <w:p w14:paraId="24CA0380" w14:textId="2B427385" w:rsidR="003A147C" w:rsidRDefault="003A147C" w:rsidP="003A147C">
      <w:r>
        <w:t xml:space="preserve">Sono presenti due termini di secondo grado concordi e manca </w:t>
      </w:r>
      <m:oMath>
        <m:r>
          <w:rPr>
            <w:rFonts w:ascii="Cambria Math" w:hAnsi="Cambria Math"/>
          </w:rPr>
          <m:t>xy</m:t>
        </m:r>
      </m:oMath>
      <w:r>
        <w:t>, quindi se esiste il raggio, è una circonferenza.</w:t>
      </w:r>
    </w:p>
    <w:p w14:paraId="36E3961A" w14:textId="4AC6ED4F" w:rsidR="00562431" w:rsidRDefault="00562431" w:rsidP="003A147C">
      <w:r>
        <w:t xml:space="preserve">Per costruire la forma canonica della equazione della circonferenza bisogna costruire dei quadrati di binomi, quindi si aggiungono i termini </w:t>
      </w:r>
      <m:oMath>
        <m:r>
          <w:rPr>
            <w:rFonts w:ascii="Cambria Math" w:hAnsi="Cambria Math"/>
          </w:rPr>
          <m:t>+1-1+9-9</m:t>
        </m:r>
      </m:oMath>
      <w:r>
        <w:t xml:space="preserve"> alla equazione. Si possono poi ricavare i due quadrati dalle porzioni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-2x+1</m:t>
        </m:r>
      </m:oMath>
      <w:r>
        <w:t xml:space="preserve"> e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-2y⋅3+9</m:t>
        </m:r>
      </m:oMath>
      <w:r>
        <w:t>.</w:t>
      </w:r>
    </w:p>
    <w:p w14:paraId="1A690A90" w14:textId="6809E766" w:rsidR="00562431" w:rsidRDefault="00562431" w:rsidP="003A147C">
      <w:r>
        <w:t xml:space="preserve">Quindi si avrà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x-1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y-3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=16</m:t>
        </m:r>
      </m:oMath>
      <w:r>
        <w:t>, dove 16 è il quadrato del raggio.</w:t>
      </w:r>
    </w:p>
    <w:p w14:paraId="5EFF159C" w14:textId="1EFC70BD" w:rsidR="00562431" w:rsidRDefault="00562431" w:rsidP="003A147C">
      <w:r>
        <w:t>Il raggio quindi è 4.</w:t>
      </w:r>
    </w:p>
    <w:p w14:paraId="557DC951" w14:textId="1E87495E" w:rsidR="00562431" w:rsidRDefault="00562431" w:rsidP="00562431">
      <w:pPr>
        <w:pStyle w:val="Titolo2"/>
      </w:pPr>
      <w:r>
        <w:t>Posizioni reciproche tra circonferenza e retta</w:t>
      </w:r>
    </w:p>
    <w:p w14:paraId="55A10D47" w14:textId="09D68C4D" w:rsidR="00562431" w:rsidRPr="00562431" w:rsidRDefault="00562431" w:rsidP="00562431">
      <w:pPr>
        <w:pStyle w:val="Paragrafoelenco"/>
        <w:numPr>
          <w:ilvl w:val="0"/>
          <w:numId w:val="8"/>
        </w:numPr>
      </w:pPr>
      <w:r>
        <w:t xml:space="preserve">Esterna, quindi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 w:hint="eastAsia"/>
          </w:rPr>
          <m:t>∩</m:t>
        </m:r>
        <m:r>
          <w:rPr>
            <w:rFonts w:ascii="Cambria Math" w:hAnsi="Cambria Math"/>
          </w:rPr>
          <m:t>R=∅</m:t>
        </m:r>
      </m:oMath>
    </w:p>
    <w:p w14:paraId="1F8B3A3B" w14:textId="6500C5B8" w:rsidR="00562431" w:rsidRPr="00562431" w:rsidRDefault="00562431" w:rsidP="00562431">
      <w:pPr>
        <w:pStyle w:val="Paragrafoelenco"/>
        <w:numPr>
          <w:ilvl w:val="0"/>
          <w:numId w:val="8"/>
        </w:numPr>
      </w:pPr>
      <w:r>
        <w:t xml:space="preserve">Tangente, quindi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 w:hint="eastAsia"/>
          </w:rPr>
          <m:t>∩</m:t>
        </m:r>
        <m:r>
          <w:rPr>
            <w:rFonts w:ascii="Cambria Math" w:hAnsi="Cambria Math"/>
          </w:rPr>
          <m:t>R=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</m:oMath>
    </w:p>
    <w:p w14:paraId="0AAD4ED3" w14:textId="3D3D45F6" w:rsidR="00562431" w:rsidRPr="00562431" w:rsidRDefault="00562431" w:rsidP="00562431">
      <w:pPr>
        <w:pStyle w:val="Paragrafoelenco"/>
        <w:numPr>
          <w:ilvl w:val="0"/>
          <w:numId w:val="8"/>
        </w:numPr>
      </w:pPr>
      <w:r>
        <w:lastRenderedPageBreak/>
        <w:t xml:space="preserve">Secante, quindi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 w:hint="eastAsia"/>
          </w:rPr>
          <m:t>∩</m:t>
        </m:r>
        <m:r>
          <w:rPr>
            <w:rFonts w:ascii="Cambria Math" w:hAnsi="Cambria Math"/>
          </w:rPr>
          <m:t>R=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 xml:space="preserve">,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</m:oMath>
    </w:p>
    <w:p w14:paraId="22997624" w14:textId="4E34C5F2" w:rsidR="00A34AAF" w:rsidRDefault="00562431" w:rsidP="00562431">
      <w:pPr>
        <w:pStyle w:val="Titolo2"/>
      </w:pPr>
      <w:r>
        <w:t>Cerchio</w:t>
      </w:r>
    </w:p>
    <w:p w14:paraId="26A2CA39" w14:textId="7E2C806E" w:rsidR="00562431" w:rsidRDefault="00562431" w:rsidP="00562431">
      <w:r>
        <w:t xml:space="preserve">Il luogo dei punti tali che </w:t>
      </w:r>
      <m:oMath>
        <m:d>
          <m:dPr>
            <m:begChr m:val="{"/>
            <m:endChr m:val="|"/>
            <m:ctrlPr>
              <w:rPr>
                <w:rFonts w:ascii="Cambria Math" w:hAnsi="Cambria Math"/>
                <w:i/>
              </w:rPr>
            </m:ctrlPr>
          </m:d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x,y</m:t>
                </m:r>
              </m:e>
            </m:d>
          </m:e>
        </m:d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y-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≤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} </m:t>
        </m:r>
      </m:oMath>
      <w:r>
        <w:t>, quindi i punti della circonferenza e tutti quelli racchiusi da essa. In pratica l’area.</w:t>
      </w:r>
    </w:p>
    <w:p w14:paraId="3B0AB069" w14:textId="77777777" w:rsidR="00562431" w:rsidRDefault="00562431">
      <w:pPr>
        <w:rPr>
          <w:rFonts w:asciiTheme="majorHAnsi" w:eastAsiaTheme="majorEastAsia" w:hAnsiTheme="majorHAnsi" w:cstheme="majorBidi"/>
          <w:b/>
          <w:bCs/>
          <w:color w:val="5E0605" w:themeColor="accent1" w:themeShade="B5"/>
          <w:sz w:val="32"/>
          <w:szCs w:val="32"/>
        </w:rPr>
      </w:pPr>
      <w:r>
        <w:br w:type="page"/>
      </w:r>
    </w:p>
    <w:p w14:paraId="617DB1C0" w14:textId="10E8041D" w:rsidR="008429C3" w:rsidRDefault="008429C3" w:rsidP="008429C3">
      <w:pPr>
        <w:pStyle w:val="Titolo2"/>
      </w:pPr>
      <w:r>
        <w:lastRenderedPageBreak/>
        <w:t>Retta tangente a circonferenza</w:t>
      </w:r>
    </w:p>
    <w:p w14:paraId="3C836B5E" w14:textId="77777777" w:rsidR="00A902F2" w:rsidRPr="00A902F2" w:rsidRDefault="00A902F2" w:rsidP="00A902F2">
      <m:oMathPara>
        <m:oMathParaPr>
          <m:jc m:val="center"/>
        </m:oMathParaPr>
        <m:oMath>
          <m:r>
            <w:rPr>
              <w:rFonts w:ascii="Cambria Math" w:hAnsi="Cambria Math"/>
            </w:rPr>
            <m:t>y-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⋅(x-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6298EC8B" w14:textId="77777777" w:rsidR="00F365B3" w:rsidRDefault="00F365B3" w:rsidP="00F365B3"/>
    <w:p w14:paraId="1FB77607" w14:textId="2D0C4EA4" w:rsidR="00F365B3" w:rsidRPr="00F365B3" w:rsidRDefault="00F365B3" w:rsidP="00F365B3">
      <w:pPr>
        <w:rPr>
          <w:rStyle w:val="Enfasicorsivo"/>
        </w:rPr>
      </w:pPr>
      <w:r>
        <w:rPr>
          <w:rStyle w:val="Enfasicorsivo"/>
        </w:rPr>
        <w:t>Dimostrazione</w:t>
      </w:r>
    </w:p>
    <w:p w14:paraId="2E19052B" w14:textId="4FDCB287" w:rsidR="008429C3" w:rsidRDefault="00F203BB" w:rsidP="008429C3">
      <w:r>
        <w:t xml:space="preserve">Data una circonferenza con centro </w:t>
      </w:r>
      <m:oMath>
        <m:r>
          <w:rPr>
            <w:rFonts w:ascii="Cambria Math" w:hAnsi="Cambria Math"/>
          </w:rPr>
          <m:t>C</m:t>
        </m:r>
        <m:r>
          <w:rPr>
            <w:rFonts w:ascii="Cambria Math" w:hAnsi="Cambria Math" w:hint="eastAsia"/>
          </w:rPr>
          <m:t>≡</m:t>
        </m:r>
        <m:r>
          <w:rPr>
            <w:rFonts w:ascii="Cambria Math" w:hAnsi="Cambria Math"/>
          </w:rPr>
          <m:t>(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)</m:t>
        </m:r>
      </m:oMath>
      <w:r>
        <w:t xml:space="preserve"> e raggio </w:t>
      </w:r>
      <m:oMath>
        <m:r>
          <w:rPr>
            <w:rFonts w:ascii="Cambria Math" w:hAnsi="Cambria Math"/>
          </w:rPr>
          <m:t>R</m:t>
        </m:r>
      </m:oMath>
      <w:r>
        <w:t xml:space="preserve">, determinare l’equazione della retta tangente nel punto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e>
        </m:d>
      </m:oMath>
      <w:r>
        <w:t xml:space="preserve"> appartenente alla circonferenza.</w:t>
      </w:r>
    </w:p>
    <w:p w14:paraId="2DA9E086" w14:textId="691745E6" w:rsidR="00F203BB" w:rsidRDefault="00F203BB" w:rsidP="00F203BB">
      <w:pPr>
        <w:pStyle w:val="Titolo3"/>
      </w:pPr>
      <w:r>
        <w:t>Metodo 1</w:t>
      </w:r>
    </w:p>
    <w:p w14:paraId="57255FE5" w14:textId="630F43E4" w:rsidR="00F203BB" w:rsidRDefault="00F203BB" w:rsidP="008429C3">
      <w:r>
        <w:t xml:space="preserve">Considero il fascio di rette passante per </w:t>
      </w:r>
      <m:oMath>
        <m:r>
          <w:rPr>
            <w:rFonts w:ascii="Cambria Math" w:hAnsi="Cambria Math"/>
          </w:rPr>
          <m:t>P</m:t>
        </m:r>
      </m:oMath>
      <w:r>
        <w:t>, una sola è tangente alla circonferenza.</w:t>
      </w:r>
    </w:p>
    <w:p w14:paraId="5DD22CD8" w14:textId="575A3418" w:rsidR="00F203BB" w:rsidRPr="00F203BB" w:rsidRDefault="00BF3D5C" w:rsidP="008429C3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x-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y-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,  circonferenza&amp;</m:t>
                  </m:r>
                </m:e>
                <m:e>
                  <m:r>
                    <w:rPr>
                      <w:rFonts w:ascii="Cambria Math" w:hAnsi="Cambria Math"/>
                    </w:rPr>
                    <m:t>y-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=m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,  fascio di rette</m:t>
                  </m:r>
                </m:e>
              </m:eqArr>
            </m:e>
          </m:d>
        </m:oMath>
      </m:oMathPara>
    </w:p>
    <w:p w14:paraId="3A8D63D2" w14:textId="77777777" w:rsidR="00F203BB" w:rsidRDefault="00F203BB" w:rsidP="008429C3"/>
    <w:p w14:paraId="63A3047E" w14:textId="3D0BE3F3" w:rsidR="00F365B3" w:rsidRDefault="00F365B3" w:rsidP="008429C3">
      <w:r>
        <w:t>Si risolve il sistema:</w:t>
      </w:r>
    </w:p>
    <w:p w14:paraId="7FF0341B" w14:textId="716818D7" w:rsidR="00F365B3" w:rsidRPr="00F365B3" w:rsidRDefault="00BF3D5C" w:rsidP="008429C3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mx+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-m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46F0EA62" w14:textId="77777777" w:rsidR="00F365B3" w:rsidRDefault="00F365B3" w:rsidP="008429C3"/>
    <w:p w14:paraId="235C8C58" w14:textId="71404D9B" w:rsidR="00F365B3" w:rsidRDefault="00F365B3" w:rsidP="008429C3">
      <w:r>
        <w:t xml:space="preserve">Sviluppando, aggiungendo e rimuovendo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>
        <w:t>:</w:t>
      </w:r>
    </w:p>
    <w:p w14:paraId="4FBF1974" w14:textId="0F9E01E7" w:rsidR="00F365B3" w:rsidRPr="00F365B3" w:rsidRDefault="00BF3D5C" w:rsidP="008429C3"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m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+2m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</w:rPr>
            <m:t>=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R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0F12BFB3" w14:textId="77777777" w:rsidR="00F365B3" w:rsidRDefault="00F365B3" w:rsidP="008429C3"/>
    <w:p w14:paraId="3BBBA64D" w14:textId="600975B7" w:rsidR="00F365B3" w:rsidRDefault="00F365B3" w:rsidP="008429C3">
      <w:r>
        <w:t>Si sviluppa il quadrato del binomio:</w:t>
      </w:r>
    </w:p>
    <w:p w14:paraId="65F5C8AB" w14:textId="3896DE56" w:rsidR="00F365B3" w:rsidRPr="00F365B3" w:rsidRDefault="00BF3D5C" w:rsidP="00F365B3">
      <w:pPr>
        <w:rPr>
          <w:sz w:val="20"/>
          <w:szCs w:val="20"/>
        </w:rPr>
      </w:pPr>
      <m:oMath>
        <m:sSup>
          <m:sSup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b>
                </m:sSub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m:rPr>
            <m:sty m:val="bi"/>
          </m:rPr>
          <w:rPr>
            <w:rFonts w:ascii="Cambria Math" w:hAnsi="Cambria Math"/>
            <w:sz w:val="20"/>
            <w:szCs w:val="20"/>
          </w:rPr>
          <m:t>+2</m:t>
        </m:r>
        <m:d>
          <m:d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x-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b>
            </m:sSub>
          </m:e>
        </m:d>
        <m:d>
          <m:d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b>
            </m:sSub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0</m:t>
                </m:r>
              </m:sub>
            </m:sSub>
          </m:e>
        </m:d>
        <m:r>
          <m:rPr>
            <m:sty m:val="bi"/>
          </m:rPr>
          <w:rPr>
            <w:rFonts w:ascii="Cambria Math" w:hAnsi="Cambria Math"/>
            <w:sz w:val="20"/>
            <w:szCs w:val="20"/>
          </w:rPr>
          <m:t>+</m:t>
        </m:r>
        <m:sSup>
          <m:sSupPr>
            <m:ctrlPr>
              <w:rPr>
                <w:rFonts w:ascii="Cambria Math" w:hAnsi="Cambria Math"/>
                <w:b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b/>
                    <w:i/>
                    <w:sz w:val="20"/>
                    <w:szCs w:val="20"/>
                  </w:rPr>
                </m:ctrlPr>
              </m:dPr>
              <m:e>
                <m:r>
                  <m:rPr>
                    <m:sty m:val="bi"/>
                  </m:rPr>
                  <w:rPr>
                    <w:rFonts w:ascii="Cambria Math" w:hAnsi="Cambria Math"/>
                    <w:sz w:val="20"/>
                    <w:szCs w:val="20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b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e>
            </m:d>
          </m:e>
          <m:sup>
            <m:r>
              <m:rPr>
                <m:sty m:val="bi"/>
              </m:rP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m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x-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x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  <w:sz w:val="20"/>
                    <w:szCs w:val="20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hAnsi="Cambria Math"/>
            <w:sz w:val="20"/>
            <w:szCs w:val="20"/>
          </w:rPr>
          <m:t>+2m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x-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x</m:t>
                </m:r>
              </m:sub>
            </m:sSub>
          </m:e>
        </m:d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y</m:t>
                </m:r>
              </m:sub>
            </m:sSub>
            <m:r>
              <w:rPr>
                <w:rFonts w:ascii="Cambria Math" w:hAnsi="Cambria Math"/>
                <w:sz w:val="20"/>
                <w:szCs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hAnsi="Cambria Math"/>
                    <w:sz w:val="20"/>
                    <w:szCs w:val="20"/>
                  </w:rPr>
                  <m:t>0</m:t>
                </m:r>
              </m:sub>
            </m:sSub>
          </m:e>
        </m:d>
        <m:r>
          <w:rPr>
            <w:rFonts w:ascii="Cambria Math" w:hAnsi="Cambria Math"/>
            <w:sz w:val="20"/>
            <w:szCs w:val="20"/>
          </w:rPr>
          <m:t>=</m:t>
        </m:r>
        <m:sSup>
          <m:sSup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sz w:val="20"/>
                <w:szCs w:val="20"/>
              </w:rPr>
              <m:t>R</m:t>
            </m:r>
          </m:e>
          <m:sup>
            <m:r>
              <w:rPr>
                <w:rFonts w:ascii="Cambria Math" w:hAnsi="Cambria Math"/>
                <w:sz w:val="20"/>
                <w:szCs w:val="20"/>
              </w:rPr>
              <m:t>2</m:t>
            </m:r>
          </m:sup>
        </m:sSup>
      </m:oMath>
      <w:r w:rsidR="00F365B3" w:rsidRPr="00F365B3">
        <w:rPr>
          <w:sz w:val="20"/>
          <w:szCs w:val="20"/>
        </w:rPr>
        <w:t xml:space="preserve"> </w:t>
      </w:r>
    </w:p>
    <w:p w14:paraId="2A0013EF" w14:textId="77777777" w:rsidR="00F365B3" w:rsidRDefault="00F365B3" w:rsidP="008429C3"/>
    <w:p w14:paraId="080CE883" w14:textId="273EFFB7" w:rsidR="00F365B3" w:rsidRDefault="00F365B3" w:rsidP="00F365B3">
      <w:r>
        <w:t xml:space="preserve">Dato che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>
        <w:t xml:space="preserve"> 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>
        <w:t xml:space="preserve"> appartengono alla circonferenza, allora si annulla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x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y</m:t>
                    </m:r>
                  </m:sub>
                </m:sSub>
                <m:r>
                  <w:rPr>
                    <w:rFonts w:ascii="Cambria Math" w:hAnsi="Cambria Math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y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t>, quindi si tolgono i termini dalla equazione:</w:t>
      </w:r>
    </w:p>
    <w:p w14:paraId="6E9362B7" w14:textId="1ABDA457" w:rsidR="00F365B3" w:rsidRPr="00F365B3" w:rsidRDefault="00BF3D5C" w:rsidP="00F365B3"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</m:e>
          </m:d>
          <m:r>
            <w:rPr>
              <w:rFonts w:ascii="Cambria Math" w:hAnsi="Cambria Math"/>
            </w:rPr>
            <m:t>⋅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+2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+2m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0</m:t>
                      </m:r>
                    </m:sub>
                  </m:sSub>
                </m:e>
              </m:d>
            </m:e>
          </m:d>
          <m:r>
            <w:rPr>
              <w:rFonts w:ascii="Cambria Math" w:hAnsi="Cambria Math"/>
            </w:rPr>
            <m:t>=0</m:t>
          </m:r>
        </m:oMath>
      </m:oMathPara>
    </w:p>
    <w:p w14:paraId="6FE67C76" w14:textId="77777777" w:rsidR="00F365B3" w:rsidRDefault="00F365B3" w:rsidP="00F365B3"/>
    <w:p w14:paraId="7841AA48" w14:textId="38C1676E" w:rsidR="00F365B3" w:rsidRDefault="00F365B3" w:rsidP="00F365B3">
      <w:r>
        <w:t xml:space="preserve">Per la legge di annullamento del prodotto, una soluzione è </w:t>
      </w:r>
      <m:oMath>
        <m:r>
          <w:rPr>
            <w:rFonts w:ascii="Cambria Math" w:hAnsi="Cambria Math"/>
          </w:rPr>
          <m:t>x=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>
        <w:t xml:space="preserve">, ma vogliamo che sia unica, </w:t>
      </w:r>
      <m:oMath>
        <m:r>
          <w:rPr>
            <w:rFonts w:ascii="Cambria Math" w:hAnsi="Cambria Math"/>
          </w:rPr>
          <m:t>x=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>
        <w:t xml:space="preserve"> nel secondo termine si annulla, quindi risulta:</w:t>
      </w:r>
    </w:p>
    <w:p w14:paraId="450054C8" w14:textId="0261A788" w:rsidR="00F365B3" w:rsidRPr="00F365B3" w:rsidRDefault="00F365B3" w:rsidP="00F365B3">
      <m:oMathPara>
        <m:oMathParaPr>
          <m:jc m:val="left"/>
        </m:oMathParaPr>
        <m:oMath>
          <m:r>
            <w:rPr>
              <w:rFonts w:ascii="Cambria Math" w:hAnsi="Cambria Math"/>
            </w:rPr>
            <m:t>m=-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</m:oMath>
      </m:oMathPara>
    </w:p>
    <w:p w14:paraId="31EDF78C" w14:textId="77777777" w:rsidR="00F365B3" w:rsidRDefault="00F365B3" w:rsidP="00F365B3"/>
    <w:p w14:paraId="113E8E6E" w14:textId="1279FCE4" w:rsidR="00F365B3" w:rsidRDefault="00F365B3" w:rsidP="00F365B3">
      <w:r>
        <w:t>Dunque, l’equazione della retta tangente è:</w:t>
      </w:r>
    </w:p>
    <w:p w14:paraId="52CCB649" w14:textId="0B681929" w:rsidR="00F365B3" w:rsidRPr="00F365B3" w:rsidRDefault="00F365B3" w:rsidP="00F365B3">
      <m:oMathPara>
        <m:oMathParaPr>
          <m:jc m:val="left"/>
        </m:oMathParaPr>
        <m:oMath>
          <m:r>
            <w:rPr>
              <w:rFonts w:ascii="Cambria Math" w:hAnsi="Cambria Math"/>
            </w:rPr>
            <m:t>y-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⋅(x-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074B4B46" w14:textId="275748C4" w:rsidR="00F365B3" w:rsidRDefault="00F365B3" w:rsidP="00F365B3">
      <w:pPr>
        <w:pStyle w:val="Titolo3"/>
      </w:pPr>
      <w:r>
        <w:t>Metodo 2</w:t>
      </w:r>
    </w:p>
    <w:p w14:paraId="327C2030" w14:textId="2B5C28EE" w:rsidR="00A902F2" w:rsidRDefault="00F365B3" w:rsidP="00F365B3">
      <w:r>
        <w:t xml:space="preserve">Si osserva che la retta passante per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  <w:r>
        <w:t xml:space="preserve"> (il centro) e per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</m:e>
        </m:d>
      </m:oMath>
      <w:r>
        <w:t xml:space="preserve"> ha equazione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y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t xml:space="preserve">, quindi </w:t>
      </w:r>
      <m:oMath>
        <m:r>
          <w:rPr>
            <w:rFonts w:ascii="Cambria Math" w:hAnsi="Cambria Math"/>
          </w:rPr>
          <m:t>y-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y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y-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d>
      </m:oMath>
    </w:p>
    <w:p w14:paraId="1D034D96" w14:textId="77777777" w:rsidR="00A902F2" w:rsidRDefault="00A902F2" w:rsidP="00F365B3"/>
    <w:p w14:paraId="5EEB8FEE" w14:textId="04F2A9EF" w:rsidR="00A902F2" w:rsidRPr="00A902F2" w:rsidRDefault="00A902F2" w:rsidP="00F365B3">
      <w:r>
        <w:t xml:space="preserve">La tangente avrà </w:t>
      </w:r>
      <m:oMath>
        <m:r>
          <w:rPr>
            <w:rFonts w:ascii="Cambria Math" w:hAnsi="Cambria Math"/>
          </w:rPr>
          <m:t>m'=-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>
        <w:t xml:space="preserve">, quindi </w:t>
      </w:r>
      <m:oMath>
        <m:r>
          <w:rPr>
            <w:rFonts w:ascii="Cambria Math" w:hAnsi="Cambria Math"/>
          </w:rPr>
          <m:t>m'=-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x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</w:rPr>
              <m:t>y-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y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>
        <w:t xml:space="preserve">, ma essa è una retta passante per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  <m:r>
          <w:rPr>
            <w:rFonts w:ascii="Cambria Math" w:hAnsi="Cambria Math"/>
          </w:rPr>
          <m:t xml:space="preserve">,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>
        <w:t>, quindi:</w:t>
      </w:r>
    </w:p>
    <w:p w14:paraId="7A9E64DD" w14:textId="77777777" w:rsidR="00A902F2" w:rsidRPr="00A902F2" w:rsidRDefault="00A902F2" w:rsidP="00A902F2">
      <m:oMathPara>
        <m:oMathParaPr>
          <m:jc m:val="left"/>
        </m:oMathParaPr>
        <m:oMath>
          <m:r>
            <w:rPr>
              <w:rFonts w:ascii="Cambria Math" w:hAnsi="Cambria Math"/>
            </w:rPr>
            <m:t>y-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y</m:t>
              </m:r>
            </m:sub>
          </m:sSub>
          <m:r>
            <w:rPr>
              <w:rFonts w:ascii="Cambria Math" w:hAnsi="Cambria Math"/>
            </w:rPr>
            <m:t>=-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x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y</m:t>
                  </m:r>
                </m:sub>
              </m:sSub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den>
          </m:f>
          <m:r>
            <w:rPr>
              <w:rFonts w:ascii="Cambria Math" w:hAnsi="Cambria Math"/>
            </w:rPr>
            <m:t>⋅(x-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x</m:t>
              </m:r>
            </m:sub>
          </m:sSub>
          <m:r>
            <w:rPr>
              <w:rFonts w:ascii="Cambria Math" w:hAnsi="Cambria Math"/>
            </w:rPr>
            <m:t>)</m:t>
          </m:r>
        </m:oMath>
      </m:oMathPara>
    </w:p>
    <w:p w14:paraId="7377EAAC" w14:textId="77777777" w:rsidR="00A902F2" w:rsidRDefault="00A902F2" w:rsidP="00A902F2"/>
    <w:p w14:paraId="5B3FDC72" w14:textId="77777777" w:rsidR="00A902F2" w:rsidRDefault="00A902F2">
      <w:pPr>
        <w:rPr>
          <w:rStyle w:val="Enfasicorsivo"/>
        </w:rPr>
      </w:pPr>
      <w:r>
        <w:rPr>
          <w:rStyle w:val="Enfasicorsivo"/>
        </w:rPr>
        <w:br w:type="page"/>
      </w:r>
    </w:p>
    <w:p w14:paraId="7F592764" w14:textId="22C42EB0" w:rsidR="00A902F2" w:rsidRPr="00A902F2" w:rsidRDefault="00A902F2" w:rsidP="00A902F2">
      <w:pPr>
        <w:rPr>
          <w:rStyle w:val="Enfasicorsivo"/>
        </w:rPr>
      </w:pPr>
      <w:r>
        <w:rPr>
          <w:rStyle w:val="Enfasicorsivo"/>
        </w:rPr>
        <w:lastRenderedPageBreak/>
        <w:t>Esempio</w:t>
      </w:r>
    </w:p>
    <w:p w14:paraId="2251F7FC" w14:textId="42BBBC08" w:rsidR="00F365B3" w:rsidRDefault="00A902F2" w:rsidP="00F365B3">
      <w:r>
        <w:t xml:space="preserve">Calcolare la equazione della circonferenza di centro C e tangente alla retta </w:t>
      </w:r>
      <m:oMath>
        <m:r>
          <w:rPr>
            <w:rFonts w:ascii="Cambria Math" w:hAnsi="Cambria Math"/>
          </w:rPr>
          <m:t>r</m:t>
        </m:r>
      </m:oMath>
      <w:r>
        <w:t>.</w:t>
      </w:r>
    </w:p>
    <w:p w14:paraId="27F37AD3" w14:textId="77777777" w:rsidR="00A902F2" w:rsidRDefault="00A902F2" w:rsidP="00F365B3"/>
    <w:p w14:paraId="187682B6" w14:textId="77777777" w:rsidR="00A902F2" w:rsidRDefault="00A902F2">
      <w:r>
        <w:t>Basta usare la formula per calcolare la distanza punto-retta (oppure fascio di rette improprio che incontra C) per calcolare il raggio, poi si compone la equazione della circonferenza.</w:t>
      </w:r>
    </w:p>
    <w:p w14:paraId="3BF8D855" w14:textId="77777777" w:rsidR="00A902F2" w:rsidRDefault="00A902F2"/>
    <w:p w14:paraId="33DC8E2D" w14:textId="54D5A65F" w:rsidR="00A902F2" w:rsidRPr="00A902F2" w:rsidRDefault="00A902F2">
      <w:pPr>
        <w:rPr>
          <w:rStyle w:val="Enfasicorsivo"/>
        </w:rPr>
      </w:pPr>
      <w:r>
        <w:rPr>
          <w:rStyle w:val="Enfasicorsivo"/>
        </w:rPr>
        <w:t>Esempio</w:t>
      </w:r>
    </w:p>
    <w:p w14:paraId="40462AC6" w14:textId="77777777" w:rsidR="00A902F2" w:rsidRDefault="00A902F2">
      <w:r>
        <w:t xml:space="preserve">Trovare i valori di </w:t>
      </w:r>
      <m:oMath>
        <m:r>
          <w:rPr>
            <w:rFonts w:ascii="Cambria Math" w:hAnsi="Cambria Math"/>
          </w:rPr>
          <m:t>k</m:t>
        </m:r>
        <m:r>
          <w:rPr>
            <w:rFonts w:ascii="Cambria Math" w:hAnsi="Cambria Math" w:hint="eastAsia"/>
          </w:rPr>
          <m:t>∈</m:t>
        </m:r>
        <m:r>
          <m:rPr>
            <m:scr m:val="double-struck"/>
          </m:rPr>
          <w:rPr>
            <w:rFonts w:ascii="Cambria Math" w:hAnsi="Cambria Math"/>
          </w:rPr>
          <m:t>R</m:t>
        </m:r>
      </m:oMath>
      <w:r>
        <w:t xml:space="preserve"> tali che la retta </w:t>
      </w:r>
      <m:oMath>
        <m:r>
          <w:rPr>
            <w:rFonts w:ascii="Cambria Math" w:hAnsi="Cambria Math"/>
          </w:rPr>
          <m:t>r</m:t>
        </m:r>
      </m:oMath>
      <w:r>
        <w:t xml:space="preserve"> risulti esterna alla circonferenza </w:t>
      </w:r>
      <m:oMath>
        <m:r>
          <w:rPr>
            <w:rFonts w:ascii="Cambria Math" w:hAnsi="Cambria Math"/>
          </w:rPr>
          <m:t>c</m:t>
        </m:r>
      </m:oMath>
      <w:r>
        <w:t xml:space="preserve"> e quelli per cui è tangente.</w:t>
      </w:r>
    </w:p>
    <w:p w14:paraId="64091B83" w14:textId="77777777" w:rsidR="00A902F2" w:rsidRDefault="00A902F2"/>
    <w:p w14:paraId="4C7159DD" w14:textId="33FA7258" w:rsidR="00A902F2" w:rsidRDefault="00A902F2">
      <w:r>
        <w:t xml:space="preserve">In questo esercizio bisogna creare un fascio di rette improprio parallele a </w:t>
      </w:r>
      <m:oMath>
        <m:r>
          <w:rPr>
            <w:rFonts w:ascii="Cambria Math" w:hAnsi="Cambria Math"/>
          </w:rPr>
          <m:t>r:y=x+k</m:t>
        </m:r>
      </m:oMath>
      <w:r w:rsidR="0040348C">
        <w:t xml:space="preserve">, e determinare per quali valori di </w:t>
      </w:r>
      <m:oMath>
        <m:r>
          <w:rPr>
            <w:rFonts w:ascii="Cambria Math" w:hAnsi="Cambria Math"/>
          </w:rPr>
          <m:t>k</m:t>
        </m:r>
      </m:oMath>
      <w:r w:rsidR="0040348C">
        <w:t xml:space="preserve"> nella equazione della retta non sono presenti soluzioni (</w:t>
      </w:r>
      <m:oMath>
        <m:r>
          <w:rPr>
            <w:rFonts w:ascii="Cambria Math" w:hAnsi="Cambria Math" w:hint="eastAsia"/>
          </w:rPr>
          <m:t>Δ</m:t>
        </m:r>
        <m:r>
          <w:rPr>
            <w:rFonts w:ascii="Cambria Math" w:hAnsi="Cambria Math"/>
          </w:rPr>
          <m:t>=0</m:t>
        </m:r>
      </m:oMath>
      <w:r w:rsidR="0040348C">
        <w:t xml:space="preserve"> quindi non interseca, quindi la retta è esterna alla circonferenza) e per quali valori è presente una sola soluzione (</w:t>
      </w:r>
      <m:oMath>
        <m:r>
          <w:rPr>
            <w:rFonts w:ascii="Cambria Math" w:hAnsi="Cambria Math" w:hint="eastAsia"/>
          </w:rPr>
          <m:t>Δ</m:t>
        </m:r>
        <m:r>
          <w:rPr>
            <w:rFonts w:ascii="Cambria Math" w:hAnsi="Cambria Math"/>
          </w:rPr>
          <m:t>=0</m:t>
        </m:r>
      </m:oMath>
      <w:r w:rsidR="0040348C">
        <w:t>, saranno presenti due casi perché la retta è tangente alla circonferenza in due punti).</w:t>
      </w:r>
    </w:p>
    <w:p w14:paraId="523ECC19" w14:textId="77777777" w:rsidR="0040348C" w:rsidRDefault="0040348C"/>
    <w:p w14:paraId="09642269" w14:textId="554BC18C" w:rsidR="0040348C" w:rsidRDefault="0040348C">
      <w:r>
        <w:t xml:space="preserve">Per prima cosa si crea un sistema con le due equazioni, si risolve e si ottiene una equazione di secondo grado. Si trova il valore del </w:t>
      </w:r>
      <m:oMath>
        <m:r>
          <w:rPr>
            <w:rFonts w:ascii="Cambria Math" w:hAnsi="Cambria Math" w:hint="eastAsia"/>
          </w:rPr>
          <m:t>Δ</m:t>
        </m:r>
      </m:oMath>
      <w:r>
        <w:t xml:space="preserve"> (con il parametro </w:t>
      </w:r>
      <m:oMath>
        <m:r>
          <w:rPr>
            <w:rFonts w:ascii="Cambria Math" w:hAnsi="Cambria Math"/>
          </w:rPr>
          <m:t>k</m:t>
        </m:r>
      </m:oMath>
      <w:r>
        <w:t>) e poi lo si pone minore di 0 o uguale a 0 a seconda del caso. Si trova k.</w:t>
      </w:r>
    </w:p>
    <w:p w14:paraId="2B6ED0C4" w14:textId="77777777" w:rsidR="0040348C" w:rsidRDefault="0040348C"/>
    <w:p w14:paraId="64762871" w14:textId="3F1485D6" w:rsidR="0040348C" w:rsidRDefault="0040348C">
      <w:r>
        <w:t xml:space="preserve">Per i punti di tangenza basta sostituire </w:t>
      </w:r>
      <m:oMath>
        <m:r>
          <w:rPr>
            <w:rFonts w:ascii="Cambria Math" w:hAnsi="Cambria Math"/>
          </w:rPr>
          <m:t>k</m:t>
        </m:r>
      </m:oMath>
      <w:r>
        <w:t xml:space="preserve"> nella equazione.</w:t>
      </w:r>
    </w:p>
    <w:p w14:paraId="6FDE529F" w14:textId="77777777" w:rsidR="0040348C" w:rsidRDefault="0040348C"/>
    <w:p w14:paraId="0F5E9DE3" w14:textId="7B1511BC" w:rsidR="0040348C" w:rsidRPr="0040348C" w:rsidRDefault="0040348C">
      <w:pPr>
        <w:rPr>
          <w:rStyle w:val="Enfasicorsivo"/>
        </w:rPr>
      </w:pPr>
      <w:r>
        <w:rPr>
          <w:rStyle w:val="Enfasicorsivo"/>
        </w:rPr>
        <w:t>Esempio</w:t>
      </w:r>
    </w:p>
    <w:p w14:paraId="2758D630" w14:textId="77777777" w:rsidR="0040348C" w:rsidRDefault="0040348C">
      <w:r>
        <w:t xml:space="preserve">Determina i punti appartenenti alla retta </w:t>
      </w:r>
      <m:oMath>
        <m:r>
          <w:rPr>
            <w:rFonts w:ascii="Cambria Math" w:hAnsi="Cambria Math"/>
          </w:rPr>
          <m:t>r</m:t>
        </m:r>
      </m:oMath>
      <w:r>
        <w:t xml:space="preserve"> che hanno distanza </w:t>
      </w:r>
      <m:oMath>
        <m:r>
          <w:rPr>
            <w:rFonts w:ascii="Cambria Math" w:hAnsi="Cambria Math"/>
          </w:rPr>
          <m:t>d</m:t>
        </m:r>
      </m:oMath>
      <w:r>
        <w:t xml:space="preserve"> dalla retta </w:t>
      </w:r>
      <m:oMath>
        <m:r>
          <w:rPr>
            <w:rFonts w:ascii="Cambria Math" w:hAnsi="Cambria Math"/>
          </w:rPr>
          <m:t>s</m:t>
        </m:r>
      </m:oMath>
      <w:r>
        <w:t>.</w:t>
      </w:r>
    </w:p>
    <w:p w14:paraId="0C5E4165" w14:textId="77777777" w:rsidR="0040348C" w:rsidRDefault="0040348C"/>
    <w:p w14:paraId="5C0E80F4" w14:textId="1ECE138F" w:rsidR="0040348C" w:rsidRDefault="0040348C">
      <w:r>
        <w:t xml:space="preserve">Bisogna prendere un generico punto della retta </w:t>
      </w:r>
      <m:oMath>
        <m:r>
          <w:rPr>
            <w:rFonts w:ascii="Cambria Math" w:hAnsi="Cambria Math"/>
          </w:rPr>
          <m:t>r</m:t>
        </m:r>
      </m:oMath>
      <w:r>
        <w:t xml:space="preserve">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x,y=f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d>
      </m:oMath>
      <w:r>
        <w:t xml:space="preserve"> dove al posto di y si mette l’equazione della retta. </w:t>
      </w:r>
      <w:r w:rsidR="00B053F4">
        <w:t>S</w:t>
      </w:r>
      <w:r>
        <w:t>i applica la formula per trovare la distanza da punto a retta, immettendo i valori</w:t>
      </w:r>
      <w:r w:rsidR="00B053F4">
        <w:t xml:space="preserve"> (nota che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x</m:t>
            </m:r>
          </m:sub>
        </m:sSub>
      </m:oMath>
      <w:r w:rsidR="00B053F4">
        <w:t xml:space="preserve"> diventa l’incognita </w:t>
      </w:r>
      <m:oMath>
        <m:r>
          <w:rPr>
            <w:rFonts w:ascii="Cambria Math" w:hAnsi="Cambria Math"/>
          </w:rPr>
          <m:t>x</m:t>
        </m:r>
      </m:oMath>
      <w:r w:rsidR="00B053F4">
        <w:t xml:space="preserve">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y</m:t>
            </m:r>
          </m:sub>
        </m:sSub>
      </m:oMath>
      <w:r w:rsidR="00B053F4">
        <w:t xml:space="preserve"> viene sostituita dalla equazione della retta </w:t>
      </w:r>
      <m:oMath>
        <m:r>
          <w:rPr>
            <w:rFonts w:ascii="Cambria Math" w:hAnsi="Cambria Math"/>
          </w:rPr>
          <m:t>r</m:t>
        </m:r>
      </m:oMath>
      <w:r w:rsidR="00B053F4">
        <w:t>)</w:t>
      </w:r>
      <w:r>
        <w:t>:</w:t>
      </w:r>
    </w:p>
    <w:p w14:paraId="4911FD17" w14:textId="43422714" w:rsidR="0040348C" w:rsidRPr="0040348C" w:rsidRDefault="0040348C" w:rsidP="0040348C">
      <m:oMathPara>
        <m:oMathParaPr>
          <m:jc m:val="left"/>
        </m:oMathParaPr>
        <m:oMath>
          <m:r>
            <w:rPr>
              <w:rFonts w:ascii="Cambria Math" w:hAnsi="Cambria Math"/>
            </w:rPr>
            <m:t>d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P,s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y</m:t>
                      </m:r>
                    </m:sub>
                  </m:sSub>
                  <m:r>
                    <w:rPr>
                      <w:rFonts w:ascii="Cambria Math" w:hAnsi="Cambria Math"/>
                    </w:rPr>
                    <m:t>+c</m:t>
                  </m:r>
                </m:e>
              </m:d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73ED270C" w14:textId="77777777" w:rsidR="0040348C" w:rsidRDefault="0040348C" w:rsidP="0040348C"/>
    <w:p w14:paraId="6BFFF862" w14:textId="02E04A51" w:rsidR="0040348C" w:rsidRPr="0040348C" w:rsidRDefault="0040348C" w:rsidP="0040348C">
      <w:r>
        <w:t>E si ottengono due soluzioni (vedi valore assoluto), che sono i due punti</w:t>
      </w:r>
      <w:r w:rsidR="00B053F4">
        <w:t xml:space="preserve"> sulla retta </w:t>
      </w:r>
      <m:oMath>
        <m:r>
          <w:rPr>
            <w:rFonts w:ascii="Cambria Math" w:hAnsi="Cambria Math"/>
          </w:rPr>
          <m:t>r</m:t>
        </m:r>
      </m:oMath>
      <w:r w:rsidR="00B053F4">
        <w:t>.</w:t>
      </w:r>
    </w:p>
    <w:p w14:paraId="0E46B171" w14:textId="77777777" w:rsidR="0040348C" w:rsidRDefault="0040348C"/>
    <w:p w14:paraId="2393AD9B" w14:textId="337601EF" w:rsidR="00A902F2" w:rsidRPr="00A902F2" w:rsidRDefault="00A902F2">
      <w:r>
        <w:br w:type="page"/>
      </w:r>
    </w:p>
    <w:p w14:paraId="1D8E7BB5" w14:textId="29906587" w:rsidR="00562431" w:rsidRDefault="00562431" w:rsidP="00562431">
      <w:pPr>
        <w:pStyle w:val="Titolo1"/>
      </w:pPr>
      <w:r>
        <w:lastRenderedPageBreak/>
        <w:t>Parabola</w:t>
      </w:r>
    </w:p>
    <w:p w14:paraId="241E8709" w14:textId="7C248211" w:rsidR="00562431" w:rsidRDefault="00F203BB" w:rsidP="00562431">
      <w:r>
        <w:rPr>
          <w:noProof/>
          <w:lang w:val="en-US" w:eastAsia="en-US"/>
        </w:rPr>
        <w:drawing>
          <wp:anchor distT="0" distB="0" distL="114300" distR="114300" simplePos="0" relativeHeight="251669504" behindDoc="0" locked="0" layoutInCell="1" allowOverlap="1" wp14:anchorId="18060E59" wp14:editId="1F9EC795">
            <wp:simplePos x="0" y="0"/>
            <wp:positionH relativeFrom="column">
              <wp:posOffset>4343400</wp:posOffset>
            </wp:positionH>
            <wp:positionV relativeFrom="paragraph">
              <wp:posOffset>99060</wp:posOffset>
            </wp:positionV>
            <wp:extent cx="1944370" cy="1882140"/>
            <wp:effectExtent l="0" t="0" r="11430" b="0"/>
            <wp:wrapSquare wrapText="bothSides"/>
            <wp:docPr id="3" name="Picture 3" descr="Macintosh HD:Users:mc128k:Desktop:pra1_64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c128k:Desktop:pra1_640_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88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431">
        <w:t>È il luogo dei punti equidistanti dal punto fuoco e dalla retta direttrice, che è perpendicolare all’asse di simmetria.</w:t>
      </w:r>
    </w:p>
    <w:p w14:paraId="53FA3914" w14:textId="4093F68D" w:rsidR="00562431" w:rsidRPr="00562431" w:rsidRDefault="00562431" w:rsidP="00562431"/>
    <w:p w14:paraId="0C47E636" w14:textId="40A98CC9" w:rsidR="00562431" w:rsidRDefault="00562431" w:rsidP="00562431">
      <w:r>
        <w:t>Ci sono due tipi di parabole, con l’asse di simmetria parallelo a y oppure a x.</w:t>
      </w:r>
    </w:p>
    <w:p w14:paraId="3357E6F1" w14:textId="5B630FD3" w:rsidR="00562431" w:rsidRPr="00562431" w:rsidRDefault="00562431" w:rsidP="00562431">
      <m:oMathPara>
        <m:oMath>
          <m:r>
            <w:rPr>
              <w:rFonts w:ascii="Cambria Math" w:hAnsi="Cambria Math"/>
            </w:rPr>
            <m:t>∥y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y=a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+bx+c</m:t>
          </m:r>
        </m:oMath>
      </m:oMathPara>
    </w:p>
    <w:p w14:paraId="7753D9F1" w14:textId="5B97ED58" w:rsidR="00562431" w:rsidRPr="00AE4147" w:rsidRDefault="00562431" w:rsidP="00562431">
      <m:oMathPara>
        <m:oMath>
          <m:r>
            <w:rPr>
              <w:rFonts w:ascii="Cambria Math" w:hAnsi="Cambria Math"/>
            </w:rPr>
            <m:t>∥x</m:t>
          </m:r>
          <m:r>
            <w:rPr>
              <w:rFonts w:ascii="Cambria Math" w:hAnsi="Cambria Math" w:hint="eastAsia"/>
            </w:rPr>
            <m:t>→</m:t>
          </m:r>
          <m:r>
            <w:rPr>
              <w:rFonts w:ascii="Cambria Math" w:hAnsi="Cambria Math"/>
            </w:rPr>
            <m:t>x=a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y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+by+c</m:t>
          </m:r>
        </m:oMath>
      </m:oMathPara>
    </w:p>
    <w:p w14:paraId="667A10B8" w14:textId="7FCE3A5A" w:rsidR="00AE4147" w:rsidRDefault="00AE4147" w:rsidP="00562431">
      <w:r>
        <w:t>Da notare che per la concavità:</w:t>
      </w:r>
    </w:p>
    <w:p w14:paraId="25A18D07" w14:textId="7643C17E" w:rsidR="00AE4147" w:rsidRDefault="00AE4147" w:rsidP="00AE4147">
      <w:pPr>
        <w:pStyle w:val="Paragrafoelenco"/>
        <w:numPr>
          <w:ilvl w:val="0"/>
          <w:numId w:val="3"/>
        </w:numPr>
      </w:pPr>
      <w:r>
        <w:t xml:space="preserve">Se </w:t>
      </w:r>
      <m:oMath>
        <m:r>
          <w:rPr>
            <w:rFonts w:ascii="Cambria Math" w:hAnsi="Cambria Math"/>
          </w:rPr>
          <m:t>a&gt;0</m:t>
        </m:r>
      </m:oMath>
      <w:r>
        <w:t xml:space="preserve"> la parabole è rivolta verso l’alto</w:t>
      </w:r>
    </w:p>
    <w:p w14:paraId="072A60BF" w14:textId="4762A985" w:rsidR="00AE4147" w:rsidRPr="00562431" w:rsidRDefault="00AE4147" w:rsidP="00562431">
      <w:pPr>
        <w:pStyle w:val="Paragrafoelenco"/>
        <w:numPr>
          <w:ilvl w:val="0"/>
          <w:numId w:val="3"/>
        </w:numPr>
      </w:pPr>
      <w:r>
        <w:t xml:space="preserve">Se </w:t>
      </w:r>
      <m:oMath>
        <m:r>
          <w:rPr>
            <w:rFonts w:ascii="Cambria Math" w:hAnsi="Cambria Math"/>
          </w:rPr>
          <m:t>a&lt;0</m:t>
        </m:r>
      </m:oMath>
      <w:r>
        <w:t xml:space="preserve"> la parabola è rivolta verso il basso</w:t>
      </w:r>
    </w:p>
    <w:p w14:paraId="745610DA" w14:textId="4F1A454E" w:rsidR="00A34AAF" w:rsidRDefault="007E0849" w:rsidP="007E0849">
      <w:pPr>
        <w:pStyle w:val="Titolo2"/>
      </w:pPr>
      <w:r>
        <w:t>Asse di simmetria</w:t>
      </w:r>
    </w:p>
    <w:p w14:paraId="09F67605" w14:textId="4F679CF5" w:rsidR="007E0849" w:rsidRDefault="007E0849" w:rsidP="007E0849">
      <w:r>
        <w:t xml:space="preserve">Data la parabola </w:t>
      </w:r>
      <m:oMath>
        <m:r>
          <w:rPr>
            <w:rFonts w:ascii="Cambria Math" w:hAnsi="Cambria Math"/>
          </w:rPr>
          <m:t>y=a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</m:t>
        </m:r>
      </m:oMath>
      <w:r>
        <w:t xml:space="preserve"> si dice asse la retta parallela a y che funge da asse di simmetria.</w:t>
      </w:r>
    </w:p>
    <w:p w14:paraId="46498A5F" w14:textId="77777777" w:rsidR="007E0849" w:rsidRDefault="007E0849" w:rsidP="007E0849"/>
    <w:p w14:paraId="0DA60626" w14:textId="012277F1" w:rsidR="007E0849" w:rsidRDefault="007E0849" w:rsidP="007E0849">
      <w:r>
        <w:t>Si vuole trasformare una parte di equazione in un quadrato di un binomio:</w:t>
      </w:r>
    </w:p>
    <w:p w14:paraId="24D4769B" w14:textId="1DD5DE5D" w:rsidR="007E0849" w:rsidRPr="007E0849" w:rsidRDefault="007E0849" w:rsidP="007E0849">
      <m:oMathPara>
        <m:oMathParaPr>
          <m:jc m:val="left"/>
        </m:oMathParaPr>
        <m:oMath>
          <m:r>
            <w:rPr>
              <w:rFonts w:ascii="Cambria Math" w:hAnsi="Cambria Math"/>
            </w:rPr>
            <m:t>y=a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+bx+c=a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d>
        </m:oMath>
      </m:oMathPara>
    </w:p>
    <w:p w14:paraId="4B67279D" w14:textId="05D6D5D4" w:rsidR="007E0849" w:rsidRPr="007E0849" w:rsidRDefault="007E0849" w:rsidP="007E0849"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+2⋅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b</m:t>
                  </m:r>
                </m:num>
                <m:den>
                  <m:r>
                    <w:rPr>
                      <w:rFonts w:ascii="Cambria Math" w:hAnsi="Cambria Math"/>
                    </w:rPr>
                    <m:t>2a</m:t>
                  </m:r>
                </m:den>
              </m:f>
              <m:r>
                <w:rPr>
                  <w:rFonts w:ascii="Cambria Math" w:hAnsi="Cambria Math"/>
                </w:rPr>
                <m:t>x+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/>
            </w:rPr>
            <m:t>=a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b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2a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c</m:t>
                  </m:r>
                </m:num>
                <m:den>
                  <m:r>
                    <w:rPr>
                      <w:rFonts w:ascii="Cambria Math" w:hAnsi="Cambria Math"/>
                    </w:rPr>
                    <m:t>a</m:t>
                  </m:r>
                </m:den>
              </m:f>
            </m:e>
          </m:d>
        </m:oMath>
      </m:oMathPara>
    </w:p>
    <w:p w14:paraId="30C0600A" w14:textId="7E7F483D" w:rsidR="007E0849" w:rsidRDefault="007E0849" w:rsidP="007E0849">
      <w:r>
        <w:t>Si ottiene:</w:t>
      </w:r>
    </w:p>
    <w:p w14:paraId="5F3139B2" w14:textId="74033F8C" w:rsidR="007E0849" w:rsidRPr="007E0849" w:rsidRDefault="007E0849" w:rsidP="007E0849">
      <m:oMathPara>
        <m:oMathParaPr>
          <m:jc m:val="left"/>
        </m:oMathParaPr>
        <m:oMath>
          <m:r>
            <w:rPr>
              <w:rFonts w:ascii="Cambria Math" w:hAnsi="Cambria Math"/>
            </w:rPr>
            <m:t>a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</w:rPr>
                        <m:t>b</m:t>
                      </m:r>
                    </m:num>
                    <m:den>
                      <m:r>
                        <w:rPr>
                          <w:rFonts w:ascii="Cambria Math" w:hAnsi="Cambria Math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+c-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den>
          </m:f>
        </m:oMath>
      </m:oMathPara>
    </w:p>
    <w:p w14:paraId="3BA9D393" w14:textId="588BE4FA" w:rsidR="007E0849" w:rsidRPr="007E0849" w:rsidRDefault="007E0849" w:rsidP="007E0849">
      <w:pPr>
        <w:pStyle w:val="Paragrafoelenco"/>
        <w:numPr>
          <w:ilvl w:val="0"/>
          <w:numId w:val="9"/>
        </w:numPr>
      </w:pPr>
      <m:oMath>
        <m:r>
          <w:rPr>
            <w:rFonts w:ascii="Cambria Math" w:hAnsi="Cambria Math"/>
          </w:rPr>
          <m:t>a</m:t>
        </m:r>
      </m:oMath>
      <w:r>
        <w:t xml:space="preserve"> indica la concavità della parabola</w:t>
      </w:r>
    </w:p>
    <w:p w14:paraId="5998DE10" w14:textId="2D609C35" w:rsidR="007E0849" w:rsidRPr="007E0849" w:rsidRDefault="00BF3D5C" w:rsidP="007E0849">
      <w:pPr>
        <w:pStyle w:val="Paragrafoelenco"/>
        <w:numPr>
          <w:ilvl w:val="0"/>
          <w:numId w:val="9"/>
        </w:num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="007E0849">
        <w:t xml:space="preserve"> indica la traslazione nell’asse x</w:t>
      </w:r>
    </w:p>
    <w:p w14:paraId="70E21C32" w14:textId="3F6AB2AD" w:rsidR="007E0849" w:rsidRPr="007E0849" w:rsidRDefault="007E0849" w:rsidP="007E0849">
      <w:pPr>
        <w:pStyle w:val="Paragrafoelenco"/>
        <w:numPr>
          <w:ilvl w:val="0"/>
          <w:numId w:val="9"/>
        </w:numPr>
      </w:pPr>
      <m:oMath>
        <m:r>
          <w:rPr>
            <w:rFonts w:ascii="Cambria Math" w:hAnsi="Cambria Math"/>
          </w:rPr>
          <m:t>c-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4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>
        <w:t xml:space="preserve"> indica la traslazione nell’asse y</w:t>
      </w:r>
    </w:p>
    <w:p w14:paraId="403B456E" w14:textId="77777777" w:rsidR="007E0849" w:rsidRDefault="007E0849" w:rsidP="007E0849"/>
    <w:p w14:paraId="19B7E8CD" w14:textId="6921EC66" w:rsidR="007E0849" w:rsidRPr="007E0849" w:rsidRDefault="007E0849" w:rsidP="007E0849">
      <w:r>
        <w:t>Quindi si ricava il vertice</w:t>
      </w:r>
      <w:r w:rsidR="00AE4147">
        <w:t xml:space="preserve"> e l’equazione dell’asse di simmetria</w:t>
      </w:r>
      <w:r>
        <w:t>:</w:t>
      </w:r>
    </w:p>
    <w:p w14:paraId="22601386" w14:textId="377CCEEA" w:rsidR="007E0849" w:rsidRDefault="007E0849" w:rsidP="007E0849"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b</m:t>
                </m:r>
              </m:num>
              <m:den>
                <m:r>
                  <w:rPr>
                    <w:rFonts w:ascii="Cambria Math" w:hAnsi="Cambria Math"/>
                  </w:rPr>
                  <m:t>2a</m:t>
                </m:r>
              </m:den>
            </m:f>
            <m:r>
              <w:rPr>
                <w:rFonts w:ascii="Cambria Math" w:hAnsi="Cambria Math"/>
              </w:rPr>
              <m:t>,c-</m:t>
            </m:r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/>
                  </w:rPr>
                  <m:t>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d>
      </m:oMath>
      <w:r w:rsidR="00AE4147">
        <w:t xml:space="preserve">  </w:t>
      </w:r>
      <m:oMath>
        <m:r>
          <w:rPr>
            <w:rFonts w:ascii="Cambria Math" w:hAnsi="Cambria Math"/>
          </w:rPr>
          <m:t>asse:x=-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b</m:t>
            </m:r>
          </m:num>
          <m:den>
            <m:r>
              <w:rPr>
                <w:rFonts w:ascii="Cambria Math" w:hAnsi="Cambria Math"/>
              </w:rPr>
              <m:t>2a</m:t>
            </m:r>
          </m:den>
        </m:f>
      </m:oMath>
    </w:p>
    <w:p w14:paraId="7F0EDA61" w14:textId="77777777" w:rsidR="00AE4147" w:rsidRDefault="00AE4147" w:rsidP="007E0849"/>
    <w:p w14:paraId="77DCC388" w14:textId="5076221E" w:rsidR="00AE4147" w:rsidRPr="00AE4147" w:rsidRDefault="00B17737" w:rsidP="007E0849">
      <w:pPr>
        <w:rPr>
          <w:rStyle w:val="Enfasicorsivo"/>
        </w:rPr>
      </w:pPr>
      <w:r>
        <w:rPr>
          <w:rStyle w:val="Enfasicorsivo"/>
        </w:rPr>
        <w:t>Esempio</w:t>
      </w:r>
    </w:p>
    <w:p w14:paraId="7323FC8B" w14:textId="21650598" w:rsidR="007E0849" w:rsidRDefault="00B17737" w:rsidP="007E0849">
      <w:r>
        <w:t xml:space="preserve">Calcolare la tangente in </w:t>
      </w:r>
      <m:oMath>
        <m:r>
          <w:rPr>
            <w:rFonts w:ascii="Cambria Math" w:hAnsi="Cambria Math"/>
          </w:rPr>
          <m:t>P</m:t>
        </m:r>
        <m:r>
          <w:rPr>
            <w:rFonts w:ascii="Cambria Math" w:hAnsi="Cambria Math" w:hint="eastAsia"/>
          </w:rPr>
          <m:t>≡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x</m:t>
                </m:r>
              </m:e>
            </m:acc>
            <m:r>
              <w:rPr>
                <w:rFonts w:ascii="Cambria Math" w:hAnsi="Cambria Math"/>
              </w:rPr>
              <m:t>,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y</m:t>
                </m:r>
              </m:e>
            </m:acc>
          </m:e>
        </m:d>
      </m:oMath>
      <w:r>
        <w:t xml:space="preserve"> alla parabola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+bx+c</m:t>
        </m:r>
      </m:oMath>
      <w:r>
        <w:t>.</w:t>
      </w:r>
    </w:p>
    <w:p w14:paraId="28996FDC" w14:textId="77777777" w:rsidR="00B17737" w:rsidRDefault="00B17737" w:rsidP="007E0849"/>
    <w:p w14:paraId="3B945450" w14:textId="6F5DE702" w:rsidR="00B17737" w:rsidRDefault="00B17737" w:rsidP="007E0849">
      <w:r>
        <w:t xml:space="preserve">Si crea un fascio di rette passante per </w:t>
      </w:r>
      <m:oMath>
        <m:r>
          <w:rPr>
            <w:rFonts w:ascii="Cambria Math" w:hAnsi="Cambria Math"/>
          </w:rPr>
          <m:t>P</m:t>
        </m:r>
      </m:oMath>
      <w:r>
        <w:t>:</w:t>
      </w:r>
    </w:p>
    <w:p w14:paraId="2A49E188" w14:textId="0E0224DD" w:rsidR="00B17737" w:rsidRPr="00E56124" w:rsidRDefault="00BF3D5C" w:rsidP="007E0849">
      <m:oMathPara>
        <m:oMathParaPr>
          <m:jc m:val="left"/>
        </m:oMathParaPr>
        <m:oMath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y=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+bx+c</m:t>
                  </m:r>
                </m:e>
                <m:e>
                  <m:r>
                    <w:rPr>
                      <w:rFonts w:ascii="Cambria Math" w:hAnsi="Cambria Math"/>
                    </w:rPr>
                    <m:t>y-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</m:acc>
                    </m:e>
                  </m:d>
                </m:e>
              </m:eqArr>
            </m:e>
          </m:d>
          <m:r>
            <w:rPr>
              <w:rFonts w:ascii="Cambria Math" w:hAnsi="Cambria Math" w:hint="eastAsia"/>
            </w:rPr>
            <m:t>→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+b-m</m:t>
              </m:r>
            </m:e>
          </m:d>
          <m:r>
            <w:rPr>
              <w:rFonts w:ascii="Cambria Math" w:hAnsi="Cambria Math"/>
            </w:rPr>
            <m:t>=0</m:t>
          </m:r>
        </m:oMath>
      </m:oMathPara>
    </w:p>
    <w:p w14:paraId="034CFDE4" w14:textId="77777777" w:rsidR="00E56124" w:rsidRDefault="00E56124" w:rsidP="007E0849"/>
    <w:p w14:paraId="3BB4D1DF" w14:textId="23E408B4" w:rsidR="00E56124" w:rsidRDefault="00E56124" w:rsidP="007E0849">
      <w:r>
        <w:t>La equazione ha soluzione doppia:</w:t>
      </w:r>
    </w:p>
    <w:p w14:paraId="22E41AC7" w14:textId="6ED7391C" w:rsidR="00E56124" w:rsidRDefault="00E56124" w:rsidP="007E0849">
      <m:oMath>
        <m:r>
          <w:rPr>
            <w:rFonts w:ascii="Cambria Math" w:hAnsi="Cambria Math"/>
          </w:rPr>
          <m:t>x=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 w:hint="eastAsia"/>
          </w:rPr>
          <m:t>∨</m:t>
        </m:r>
        <m:r>
          <w:rPr>
            <w:rFonts w:ascii="Cambria Math" w:hAnsi="Cambria Math"/>
          </w:rPr>
          <m:t>2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+b-m=0</m:t>
        </m:r>
      </m:oMath>
      <w:r>
        <w:t xml:space="preserve">, quindi si ricava il coeff. angolare della tangente </w:t>
      </w:r>
      <m:oMath>
        <m:r>
          <w:rPr>
            <w:rFonts w:ascii="Cambria Math" w:hAnsi="Cambria Math"/>
          </w:rPr>
          <m:t>m=2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x</m:t>
            </m:r>
          </m:e>
        </m:acc>
        <m:r>
          <w:rPr>
            <w:rFonts w:ascii="Cambria Math" w:hAnsi="Cambria Math"/>
          </w:rPr>
          <m:t>+b</m:t>
        </m:r>
      </m:oMath>
      <w:r>
        <w:t xml:space="preserve"> e alla fine la equazione della tangente:</w:t>
      </w:r>
    </w:p>
    <w:p w14:paraId="5246527C" w14:textId="463B71F6" w:rsidR="00E56124" w:rsidRDefault="00E56124" w:rsidP="007E0849">
      <m:oMathPara>
        <m:oMath>
          <m:r>
            <w:rPr>
              <w:rFonts w:ascii="Cambria Math" w:hAnsi="Cambria Math"/>
            </w:rPr>
            <m:t>y-</m:t>
          </m:r>
          <m:acc>
            <m:accPr>
              <m:chr m:val="̅"/>
              <m:ctrlPr>
                <w:rPr>
                  <w:rFonts w:ascii="Cambria Math" w:hAnsi="Cambria Math"/>
                  <w:i/>
                </w:rPr>
              </m:ctrlPr>
            </m:accPr>
            <m:e>
              <m:r>
                <w:rPr>
                  <w:rFonts w:ascii="Cambria Math" w:hAnsi="Cambria Math"/>
                </w:rPr>
                <m:t>y</m:t>
              </m:r>
            </m:e>
          </m:acc>
          <m:r>
            <w:rPr>
              <w:rFonts w:ascii="Cambria Math" w:hAnsi="Cambria Math"/>
            </w:rPr>
            <m:t>=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2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  <m:r>
                <w:rPr>
                  <w:rFonts w:ascii="Cambria Math" w:hAnsi="Cambria Math"/>
                </w:rPr>
                <m:t>+b</m:t>
              </m:r>
            </m:e>
          </m:d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x-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acc>
            </m:e>
          </m:d>
        </m:oMath>
      </m:oMathPara>
    </w:p>
    <w:p w14:paraId="61854F76" w14:textId="77777777" w:rsidR="00E56124" w:rsidRPr="00B17737" w:rsidRDefault="00E56124" w:rsidP="007E0849"/>
    <w:p w14:paraId="2928D36B" w14:textId="77777777" w:rsidR="00A34AAF" w:rsidRDefault="00A34AAF" w:rsidP="00C152A0"/>
    <w:p w14:paraId="17887DCF" w14:textId="7BDCED46" w:rsidR="000202CD" w:rsidRPr="000202CD" w:rsidRDefault="000202CD"/>
    <w:sectPr w:rsidR="000202CD" w:rsidRPr="000202CD" w:rsidSect="00E32AB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93DFD0" w14:textId="77777777" w:rsidR="00BF3D5C" w:rsidRDefault="00BF3D5C" w:rsidP="004E1B5B">
      <w:r>
        <w:separator/>
      </w:r>
    </w:p>
  </w:endnote>
  <w:endnote w:type="continuationSeparator" w:id="0">
    <w:p w14:paraId="088CB4FE" w14:textId="77777777" w:rsidR="00BF3D5C" w:rsidRDefault="00BF3D5C" w:rsidP="004E1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72E9D" w14:textId="77777777" w:rsidR="004E1B5B" w:rsidRDefault="004E1B5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06D526" w14:textId="2A013063" w:rsidR="004E1B5B" w:rsidRDefault="004E1B5B">
    <w:pPr>
      <w:pStyle w:val="Pidipagina"/>
    </w:pPr>
    <w:r w:rsidRPr="004E1B5B">
      <w:t>2014 Mc128k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A00DFE" w14:textId="77777777" w:rsidR="004E1B5B" w:rsidRDefault="004E1B5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1B0DCC" w14:textId="77777777" w:rsidR="00BF3D5C" w:rsidRDefault="00BF3D5C" w:rsidP="004E1B5B">
      <w:r>
        <w:separator/>
      </w:r>
    </w:p>
  </w:footnote>
  <w:footnote w:type="continuationSeparator" w:id="0">
    <w:p w14:paraId="37C34389" w14:textId="77777777" w:rsidR="00BF3D5C" w:rsidRDefault="00BF3D5C" w:rsidP="004E1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A03137" w14:textId="77777777" w:rsidR="004E1B5B" w:rsidRDefault="004E1B5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2B6A" w14:textId="77777777" w:rsidR="004E1B5B" w:rsidRDefault="004E1B5B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3405E" w14:textId="77777777" w:rsidR="004E1B5B" w:rsidRDefault="004E1B5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949FF"/>
    <w:multiLevelType w:val="hybridMultilevel"/>
    <w:tmpl w:val="25302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61FF0"/>
    <w:multiLevelType w:val="hybridMultilevel"/>
    <w:tmpl w:val="C8DC37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BF6071"/>
    <w:multiLevelType w:val="hybridMultilevel"/>
    <w:tmpl w:val="273438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05133F"/>
    <w:multiLevelType w:val="hybridMultilevel"/>
    <w:tmpl w:val="00B456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153EF4"/>
    <w:multiLevelType w:val="hybridMultilevel"/>
    <w:tmpl w:val="D3168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A0C3E"/>
    <w:multiLevelType w:val="hybridMultilevel"/>
    <w:tmpl w:val="CC6CE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611C3"/>
    <w:multiLevelType w:val="hybridMultilevel"/>
    <w:tmpl w:val="1A5C7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141505"/>
    <w:multiLevelType w:val="hybridMultilevel"/>
    <w:tmpl w:val="04EAF6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254696"/>
    <w:multiLevelType w:val="hybridMultilevel"/>
    <w:tmpl w:val="3B6AB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4CA"/>
    <w:rsid w:val="000202CD"/>
    <w:rsid w:val="00093BDD"/>
    <w:rsid w:val="00155D17"/>
    <w:rsid w:val="001C464A"/>
    <w:rsid w:val="001E6974"/>
    <w:rsid w:val="00232684"/>
    <w:rsid w:val="002557F0"/>
    <w:rsid w:val="003037F5"/>
    <w:rsid w:val="00394D42"/>
    <w:rsid w:val="003A147C"/>
    <w:rsid w:val="003A6F99"/>
    <w:rsid w:val="003C3B15"/>
    <w:rsid w:val="003E4773"/>
    <w:rsid w:val="0040348C"/>
    <w:rsid w:val="004056B3"/>
    <w:rsid w:val="004A1C9B"/>
    <w:rsid w:val="004E1B5B"/>
    <w:rsid w:val="00562431"/>
    <w:rsid w:val="00570AAB"/>
    <w:rsid w:val="00671A65"/>
    <w:rsid w:val="00674948"/>
    <w:rsid w:val="00674CCE"/>
    <w:rsid w:val="006758EE"/>
    <w:rsid w:val="007D419F"/>
    <w:rsid w:val="007E0849"/>
    <w:rsid w:val="008204CA"/>
    <w:rsid w:val="008429C3"/>
    <w:rsid w:val="00957C82"/>
    <w:rsid w:val="00A244BA"/>
    <w:rsid w:val="00A34AAF"/>
    <w:rsid w:val="00A54DD4"/>
    <w:rsid w:val="00A720BD"/>
    <w:rsid w:val="00A902F2"/>
    <w:rsid w:val="00A93F26"/>
    <w:rsid w:val="00AE4147"/>
    <w:rsid w:val="00AF39B9"/>
    <w:rsid w:val="00B053F4"/>
    <w:rsid w:val="00B14559"/>
    <w:rsid w:val="00B17737"/>
    <w:rsid w:val="00B46C0E"/>
    <w:rsid w:val="00BF3D5C"/>
    <w:rsid w:val="00C152A0"/>
    <w:rsid w:val="00C46555"/>
    <w:rsid w:val="00C603D0"/>
    <w:rsid w:val="00D1598D"/>
    <w:rsid w:val="00D700E3"/>
    <w:rsid w:val="00D73F63"/>
    <w:rsid w:val="00DA0226"/>
    <w:rsid w:val="00DF1D71"/>
    <w:rsid w:val="00E32ABE"/>
    <w:rsid w:val="00E47B37"/>
    <w:rsid w:val="00E56124"/>
    <w:rsid w:val="00EF4806"/>
    <w:rsid w:val="00F203BB"/>
    <w:rsid w:val="00F365B3"/>
    <w:rsid w:val="00F50DFD"/>
    <w:rsid w:val="00F608AB"/>
    <w:rsid w:val="00FE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CF66CA"/>
  <w14:defaultImageDpi w14:val="300"/>
  <w15:docId w15:val="{9DDB4EF5-3784-4941-8E66-ECA8A6216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204C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E0605" w:themeColor="accent1" w:themeShade="B5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C464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860908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244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860908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093BD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860908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8204CA"/>
    <w:pPr>
      <w:pBdr>
        <w:bottom w:val="single" w:sz="8" w:space="4" w:color="860908" w:themeColor="accent1"/>
      </w:pBdr>
      <w:spacing w:after="300"/>
      <w:contextualSpacing/>
    </w:pPr>
    <w:rPr>
      <w:rFonts w:asciiTheme="majorHAnsi" w:eastAsiaTheme="majorEastAsia" w:hAnsiTheme="majorHAnsi" w:cstheme="majorBidi"/>
      <w:color w:val="413922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8204CA"/>
    <w:rPr>
      <w:rFonts w:asciiTheme="majorHAnsi" w:eastAsiaTheme="majorEastAsia" w:hAnsiTheme="majorHAnsi" w:cstheme="majorBidi"/>
      <w:color w:val="413922" w:themeColor="text2" w:themeShade="BF"/>
      <w:spacing w:val="5"/>
      <w:kern w:val="28"/>
      <w:sz w:val="52"/>
      <w:szCs w:val="52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204C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204CA"/>
    <w:rPr>
      <w:rFonts w:ascii="Lucida Grande" w:hAnsi="Lucida Grande"/>
      <w:sz w:val="18"/>
      <w:szCs w:val="18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204CA"/>
    <w:rPr>
      <w:rFonts w:asciiTheme="majorHAnsi" w:eastAsiaTheme="majorEastAsia" w:hAnsiTheme="majorHAnsi" w:cstheme="majorBidi"/>
      <w:b/>
      <w:bCs/>
      <w:color w:val="5E0605" w:themeColor="accent1" w:themeShade="B5"/>
      <w:sz w:val="32"/>
      <w:szCs w:val="32"/>
      <w:lang w:val="it-IT"/>
    </w:rPr>
  </w:style>
  <w:style w:type="character" w:styleId="Testosegnaposto">
    <w:name w:val="Placeholder Text"/>
    <w:basedOn w:val="Carpredefinitoparagrafo"/>
    <w:uiPriority w:val="99"/>
    <w:semiHidden/>
    <w:rsid w:val="00B14559"/>
    <w:rPr>
      <w:color w:val="80808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C464A"/>
    <w:rPr>
      <w:rFonts w:asciiTheme="majorHAnsi" w:eastAsiaTheme="majorEastAsia" w:hAnsiTheme="majorHAnsi" w:cstheme="majorBidi"/>
      <w:b/>
      <w:bCs/>
      <w:color w:val="860908" w:themeColor="accent1"/>
      <w:sz w:val="26"/>
      <w:szCs w:val="26"/>
      <w:lang w:val="it-IT"/>
    </w:rPr>
  </w:style>
  <w:style w:type="paragraph" w:styleId="Paragrafoelenco">
    <w:name w:val="List Paragraph"/>
    <w:basedOn w:val="Normale"/>
    <w:uiPriority w:val="34"/>
    <w:qFormat/>
    <w:rsid w:val="003A6F99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44BA"/>
    <w:pPr>
      <w:numPr>
        <w:ilvl w:val="1"/>
      </w:numPr>
    </w:pPr>
    <w:rPr>
      <w:rFonts w:asciiTheme="majorHAnsi" w:eastAsiaTheme="majorEastAsia" w:hAnsiTheme="majorHAnsi" w:cstheme="majorBidi"/>
      <w:i/>
      <w:iCs/>
      <w:color w:val="860908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44BA"/>
    <w:rPr>
      <w:rFonts w:asciiTheme="majorHAnsi" w:eastAsiaTheme="majorEastAsia" w:hAnsiTheme="majorHAnsi" w:cstheme="majorBidi"/>
      <w:i/>
      <w:iCs/>
      <w:color w:val="860908" w:themeColor="accent1"/>
      <w:spacing w:val="15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244BA"/>
    <w:rPr>
      <w:rFonts w:asciiTheme="majorHAnsi" w:eastAsiaTheme="majorEastAsia" w:hAnsiTheme="majorHAnsi" w:cstheme="majorBidi"/>
      <w:b/>
      <w:bCs/>
      <w:color w:val="860908" w:themeColor="accent1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093BDD"/>
    <w:rPr>
      <w:rFonts w:asciiTheme="majorHAnsi" w:eastAsiaTheme="majorEastAsia" w:hAnsiTheme="majorHAnsi" w:cstheme="majorBidi"/>
      <w:b/>
      <w:bCs/>
      <w:i/>
      <w:iCs/>
      <w:color w:val="860908" w:themeColor="accent1"/>
      <w:lang w:val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3037F5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3037F5"/>
    <w:rPr>
      <w:rFonts w:ascii="Lucida Grande" w:hAnsi="Lucida Grande" w:cs="Lucida Grande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93F26"/>
    <w:rPr>
      <w:color w:val="C47810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93F26"/>
    <w:rPr>
      <w:color w:val="F0A43A" w:themeColor="followedHyperlink"/>
      <w:u w:val="single"/>
    </w:rPr>
  </w:style>
  <w:style w:type="character" w:styleId="Enfasicorsivo">
    <w:name w:val="Emphasis"/>
    <w:basedOn w:val="Carpredefinitoparagrafo"/>
    <w:uiPriority w:val="20"/>
    <w:qFormat/>
    <w:rsid w:val="006758EE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4E1B5B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1B5B"/>
    <w:rPr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E1B5B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1B5B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e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3" Type="http://schemas.openxmlformats.org/officeDocument/2006/relationships/image" Target="../media/image9.jpeg"/><Relationship Id="rId2" Type="http://schemas.openxmlformats.org/officeDocument/2006/relationships/image" Target="../media/image8.jpeg"/><Relationship Id="rId1" Type="http://schemas.openxmlformats.org/officeDocument/2006/relationships/image" Target="../media/image7.jpeg"/><Relationship Id="rId5" Type="http://schemas.openxmlformats.org/officeDocument/2006/relationships/image" Target="../media/image11.jpeg"/><Relationship Id="rId4" Type="http://schemas.openxmlformats.org/officeDocument/2006/relationships/image" Target="../media/image10.jpeg"/></Relationships>
</file>

<file path=word/theme/theme1.xml><?xml version="1.0" encoding="utf-8"?>
<a:theme xmlns:a="http://schemas.openxmlformats.org/drawingml/2006/main" name="Inkwell">
  <a:themeElements>
    <a:clrScheme name="Inkwell">
      <a:dk1>
        <a:sysClr val="windowText" lastClr="000000"/>
      </a:dk1>
      <a:lt1>
        <a:sysClr val="window" lastClr="FFFFFF"/>
      </a:lt1>
      <a:dk2>
        <a:srgbClr val="584D2E"/>
      </a:dk2>
      <a:lt2>
        <a:srgbClr val="EFE7C3"/>
      </a:lt2>
      <a:accent1>
        <a:srgbClr val="860908"/>
      </a:accent1>
      <a:accent2>
        <a:srgbClr val="4A0505"/>
      </a:accent2>
      <a:accent3>
        <a:srgbClr val="7A500A"/>
      </a:accent3>
      <a:accent4>
        <a:srgbClr val="C47810"/>
      </a:accent4>
      <a:accent5>
        <a:srgbClr val="827752"/>
      </a:accent5>
      <a:accent6>
        <a:srgbClr val="B5BB83"/>
      </a:accent6>
      <a:hlink>
        <a:srgbClr val="C47810"/>
      </a:hlink>
      <a:folHlink>
        <a:srgbClr val="F0A43A"/>
      </a:folHlink>
    </a:clrScheme>
    <a:fontScheme name="Inkwell">
      <a:majorFont>
        <a:latin typeface="Goudy Old Style"/>
        <a:ea typeface=""/>
        <a:cs typeface=""/>
        <a:font script="Jpan" typeface="ＭＳ 明朝"/>
        <a:font script="Hans" typeface="宋体"/>
        <a:font script="Hant" typeface="新細明體"/>
      </a:majorFont>
      <a:minorFont>
        <a:latin typeface="Goudy Old Style"/>
        <a:ea typeface=""/>
        <a:cs typeface=""/>
        <a:font script="Jpan" typeface="ＭＳ 明朝"/>
        <a:font script="Hans" typeface="宋体"/>
        <a:font script="Hant" typeface="新細明體"/>
      </a:minorFont>
    </a:fontScheme>
    <a:fmtScheme name="Inkwell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30000"/>
              </a:schemeClr>
              <a:schemeClr val="phClr">
                <a:alpha val="10000"/>
                <a:satMod val="120000"/>
              </a:schemeClr>
            </a:duotone>
          </a:blip>
          <a:stretch/>
        </a:blipFill>
        <a:blipFill rotWithShape="1">
          <a:blip xmlns:r="http://schemas.openxmlformats.org/officeDocument/2006/relationships" r:embed="rId2">
            <a:duotone>
              <a:schemeClr val="phClr">
                <a:shade val="30000"/>
                <a:satMod val="150000"/>
              </a:schemeClr>
              <a:schemeClr val="phClr">
                <a:alpha val="10000"/>
                <a:satMod val="120000"/>
              </a:schemeClr>
            </a:duotone>
          </a:blip>
          <a:stretch/>
        </a:blip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101600" dist="38100" dir="5400000" rotWithShape="0">
              <a:srgbClr val="000000">
                <a:alpha val="7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75000"/>
              </a:srgbClr>
            </a:outerShdw>
            <a:softEdge rad="25400"/>
          </a:effectLst>
        </a:effectStyle>
      </a:effectStyleLst>
      <a:bgFillStyleLst>
        <a:blipFill rotWithShape="1">
          <a:blip xmlns:r="http://schemas.openxmlformats.org/officeDocument/2006/relationships" r:embed="rId3"/>
          <a:stretch/>
        </a:blipFill>
        <a:blipFill rotWithShape="1">
          <a:blip xmlns:r="http://schemas.openxmlformats.org/officeDocument/2006/relationships" r:embed="rId4"/>
          <a:stretch/>
        </a:blipFill>
        <a:blipFill rotWithShape="1">
          <a:blip xmlns:r="http://schemas.openxmlformats.org/officeDocument/2006/relationships" r:embed="rId5"/>
          <a:stretch/>
        </a:blip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9</Pages>
  <Words>2014</Words>
  <Characters>11486</Characters>
  <Application>Microsoft Office Word</Application>
  <DocSecurity>0</DocSecurity>
  <Lines>95</Lines>
  <Paragraphs>26</Paragraphs>
  <ScaleCrop>false</ScaleCrop>
  <Company/>
  <LinksUpToDate>false</LinksUpToDate>
  <CharactersWithSpaces>13474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Mc128k</dc:creator>
  <cp:keywords/>
  <dc:description/>
  <cp:lastModifiedBy>srvadmin</cp:lastModifiedBy>
  <cp:revision>26</cp:revision>
  <dcterms:created xsi:type="dcterms:W3CDTF">2014-01-20T20:20:00Z</dcterms:created>
  <dcterms:modified xsi:type="dcterms:W3CDTF">2015-01-02T00:07:00Z</dcterms:modified>
</cp:coreProperties>
</file>